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43" w:rsidRDefault="007576C6" w:rsidP="00F64D43">
      <w:pPr>
        <w:spacing w:before="76"/>
        <w:ind w:left="434"/>
        <w:jc w:val="center"/>
        <w:rPr>
          <w:rFonts w:asciiTheme="minorHAnsi" w:hAnsiTheme="minorHAnsi" w:cstheme="minorHAnsi"/>
          <w:sz w:val="28"/>
          <w:szCs w:val="28"/>
        </w:rPr>
      </w:pPr>
      <w:r w:rsidRPr="006C53E3">
        <w:rPr>
          <w:b/>
          <w:sz w:val="32"/>
          <w:szCs w:val="32"/>
          <w:highlight w:val="yellow"/>
        </w:rPr>
        <w:t>Príloha 1</w:t>
      </w:r>
    </w:p>
    <w:p w:rsidR="007576C6" w:rsidRDefault="007576C6" w:rsidP="007576C6">
      <w:pPr>
        <w:spacing w:before="76"/>
        <w:ind w:left="434"/>
        <w:jc w:val="both"/>
        <w:rPr>
          <w:b/>
          <w:sz w:val="28"/>
          <w:szCs w:val="28"/>
        </w:rPr>
      </w:pPr>
      <w:r w:rsidRPr="007576C6">
        <w:rPr>
          <w:b/>
          <w:sz w:val="28"/>
          <w:szCs w:val="28"/>
        </w:rPr>
        <w:t>k žiadosti o schválenie farmárskeho bitúnku  podľa zákona č. 39/2007 Z. z. o veterinárnej starostlivosti a vyhlášky č. 154/2023 Z. z</w:t>
      </w:r>
    </w:p>
    <w:p w:rsidR="00CE70B1" w:rsidRDefault="00CE70B1" w:rsidP="007576C6">
      <w:pPr>
        <w:spacing w:before="76"/>
        <w:ind w:left="434"/>
        <w:jc w:val="both"/>
        <w:rPr>
          <w:b/>
          <w:sz w:val="28"/>
          <w:szCs w:val="28"/>
        </w:rPr>
      </w:pPr>
    </w:p>
    <w:tbl>
      <w:tblPr>
        <w:tblStyle w:val="Mriekatabuky"/>
        <w:tblW w:w="0" w:type="auto"/>
        <w:tblInd w:w="434" w:type="dxa"/>
        <w:tblLook w:val="04A0" w:firstRow="1" w:lastRow="0" w:firstColumn="1" w:lastColumn="0" w:noHBand="0" w:noVBand="1"/>
      </w:tblPr>
      <w:tblGrid>
        <w:gridCol w:w="9966"/>
      </w:tblGrid>
      <w:tr w:rsidR="00CE70B1" w:rsidTr="00CE70B1">
        <w:trPr>
          <w:trHeight w:val="6090"/>
        </w:trPr>
        <w:tc>
          <w:tcPr>
            <w:tcW w:w="10400" w:type="dxa"/>
          </w:tcPr>
          <w:p w:rsidR="00CE70B1" w:rsidRDefault="00CE70B1" w:rsidP="007576C6">
            <w:pPr>
              <w:spacing w:before="76"/>
              <w:jc w:val="both"/>
              <w:rPr>
                <w:b/>
                <w:sz w:val="24"/>
                <w:szCs w:val="24"/>
              </w:rPr>
            </w:pPr>
          </w:p>
          <w:p w:rsidR="00CE70B1" w:rsidRPr="00942E56" w:rsidRDefault="00942E56" w:rsidP="00CE70B1">
            <w:pPr>
              <w:rPr>
                <w:b/>
                <w:spacing w:val="-2"/>
                <w:sz w:val="24"/>
                <w:szCs w:val="24"/>
              </w:rPr>
            </w:pPr>
            <w:r w:rsidRPr="00942E56">
              <w:rPr>
                <w:b/>
                <w:sz w:val="24"/>
                <w:szCs w:val="24"/>
              </w:rPr>
              <w:t xml:space="preserve">      </w:t>
            </w:r>
            <w:r w:rsidR="00CE70B1" w:rsidRPr="00942E56">
              <w:rPr>
                <w:b/>
                <w:sz w:val="24"/>
                <w:szCs w:val="24"/>
              </w:rPr>
              <w:t>Osoba/osoby</w:t>
            </w:r>
            <w:r w:rsidR="00CE70B1" w:rsidRPr="00942E56">
              <w:rPr>
                <w:b/>
                <w:spacing w:val="-1"/>
                <w:sz w:val="24"/>
                <w:szCs w:val="24"/>
              </w:rPr>
              <w:t xml:space="preserve"> </w:t>
            </w:r>
            <w:r w:rsidR="00CE70B1" w:rsidRPr="00942E56">
              <w:rPr>
                <w:b/>
                <w:sz w:val="24"/>
                <w:szCs w:val="24"/>
              </w:rPr>
              <w:t>oprávnené</w:t>
            </w:r>
            <w:r w:rsidR="00CE70B1" w:rsidRPr="00942E56">
              <w:rPr>
                <w:b/>
                <w:spacing w:val="-3"/>
                <w:sz w:val="24"/>
                <w:szCs w:val="24"/>
              </w:rPr>
              <w:t xml:space="preserve"> </w:t>
            </w:r>
            <w:r w:rsidR="00CE70B1" w:rsidRPr="00942E56">
              <w:rPr>
                <w:b/>
                <w:sz w:val="24"/>
                <w:szCs w:val="24"/>
              </w:rPr>
              <w:t>konať</w:t>
            </w:r>
            <w:r w:rsidR="00CE70B1" w:rsidRPr="00942E56">
              <w:rPr>
                <w:b/>
                <w:spacing w:val="-2"/>
                <w:sz w:val="24"/>
                <w:szCs w:val="24"/>
              </w:rPr>
              <w:t xml:space="preserve"> </w:t>
            </w:r>
            <w:r w:rsidR="00CE70B1" w:rsidRPr="00942E56">
              <w:rPr>
                <w:b/>
                <w:sz w:val="24"/>
                <w:szCs w:val="24"/>
              </w:rPr>
              <w:t>v</w:t>
            </w:r>
            <w:r w:rsidR="00CE70B1" w:rsidRPr="00942E56">
              <w:rPr>
                <w:b/>
                <w:spacing w:val="-2"/>
                <w:sz w:val="24"/>
                <w:szCs w:val="24"/>
              </w:rPr>
              <w:t xml:space="preserve"> </w:t>
            </w:r>
            <w:r w:rsidR="00CE70B1" w:rsidRPr="00942E56">
              <w:rPr>
                <w:b/>
                <w:sz w:val="24"/>
                <w:szCs w:val="24"/>
              </w:rPr>
              <w:t>mene</w:t>
            </w:r>
            <w:r w:rsidR="00CE70B1" w:rsidRPr="00942E56">
              <w:rPr>
                <w:b/>
                <w:spacing w:val="-2"/>
                <w:sz w:val="24"/>
                <w:szCs w:val="24"/>
              </w:rPr>
              <w:t xml:space="preserve"> žiadateľa:</w:t>
            </w:r>
          </w:p>
          <w:p w:rsidR="00CE70B1" w:rsidRPr="00942E56" w:rsidRDefault="00CE70B1" w:rsidP="00CE70B1">
            <w:pPr>
              <w:rPr>
                <w:b/>
                <w:spacing w:val="-2"/>
                <w:sz w:val="24"/>
                <w:szCs w:val="24"/>
              </w:rPr>
            </w:pPr>
          </w:p>
          <w:p w:rsidR="00AB06D9" w:rsidRPr="00942E56" w:rsidRDefault="00942E56" w:rsidP="00C84E76">
            <w:pPr>
              <w:ind w:left="442" w:hanging="426"/>
              <w:rPr>
                <w:b/>
                <w:spacing w:val="-2"/>
                <w:sz w:val="24"/>
                <w:szCs w:val="24"/>
              </w:rPr>
            </w:pPr>
            <w:r w:rsidRPr="00942E56">
              <w:rPr>
                <w:b/>
                <w:sz w:val="24"/>
                <w:szCs w:val="24"/>
              </w:rPr>
              <w:t xml:space="preserve">      </w:t>
            </w:r>
            <w:r w:rsidR="00CE70B1" w:rsidRPr="00942E56">
              <w:rPr>
                <w:b/>
                <w:sz w:val="24"/>
                <w:szCs w:val="24"/>
              </w:rPr>
              <w:t>Adresa</w:t>
            </w:r>
            <w:r w:rsidR="00CE70B1" w:rsidRPr="00942E56">
              <w:rPr>
                <w:b/>
                <w:spacing w:val="-5"/>
                <w:sz w:val="24"/>
                <w:szCs w:val="24"/>
              </w:rPr>
              <w:t xml:space="preserve"> </w:t>
            </w:r>
            <w:r w:rsidR="00CE70B1" w:rsidRPr="00942E56">
              <w:rPr>
                <w:b/>
                <w:spacing w:val="-2"/>
                <w:sz w:val="24"/>
                <w:szCs w:val="24"/>
              </w:rPr>
              <w:t>prevádzkarne:</w:t>
            </w:r>
          </w:p>
          <w:p w:rsidR="00CE70B1" w:rsidRPr="00942E56" w:rsidRDefault="00C84E76" w:rsidP="00CE70B1">
            <w:pPr>
              <w:rPr>
                <w:b/>
                <w:spacing w:val="-2"/>
                <w:sz w:val="24"/>
                <w:szCs w:val="24"/>
              </w:rPr>
            </w:pPr>
            <w:r>
              <w:rPr>
                <w:b/>
                <w:spacing w:val="-2"/>
                <w:sz w:val="24"/>
                <w:szCs w:val="24"/>
              </w:rPr>
              <w:t xml:space="preserve">      </w:t>
            </w:r>
          </w:p>
          <w:p w:rsidR="00CE70B1" w:rsidRPr="00CE70B1" w:rsidRDefault="00CE70B1" w:rsidP="00CE70B1">
            <w:pPr>
              <w:rPr>
                <w:b/>
                <w:spacing w:val="-2"/>
                <w:sz w:val="24"/>
                <w:szCs w:val="24"/>
                <w:u w:val="single"/>
              </w:rPr>
            </w:pPr>
          </w:p>
          <w:p w:rsidR="00CE70B1" w:rsidRPr="00CE70B1" w:rsidRDefault="00CE70B1" w:rsidP="00CE70B1">
            <w:pPr>
              <w:rPr>
                <w:b/>
                <w:spacing w:val="-5"/>
                <w:sz w:val="24"/>
                <w:szCs w:val="24"/>
              </w:rPr>
            </w:pPr>
            <w:r>
              <w:rPr>
                <w:b/>
                <w:sz w:val="24"/>
                <w:szCs w:val="24"/>
              </w:rPr>
              <w:t xml:space="preserve">       </w:t>
            </w:r>
            <w:r w:rsidRPr="00CE70B1">
              <w:rPr>
                <w:b/>
                <w:sz w:val="24"/>
                <w:szCs w:val="24"/>
              </w:rPr>
              <w:t>Prevádzkareň</w:t>
            </w:r>
            <w:r w:rsidRPr="00CE70B1">
              <w:rPr>
                <w:b/>
                <w:spacing w:val="-3"/>
                <w:sz w:val="24"/>
                <w:szCs w:val="24"/>
              </w:rPr>
              <w:t xml:space="preserve"> </w:t>
            </w:r>
            <w:r w:rsidRPr="00CE70B1">
              <w:rPr>
                <w:b/>
                <w:sz w:val="24"/>
                <w:szCs w:val="24"/>
              </w:rPr>
              <w:t>list</w:t>
            </w:r>
            <w:r w:rsidRPr="00CE70B1">
              <w:rPr>
                <w:b/>
                <w:spacing w:val="-3"/>
                <w:sz w:val="24"/>
                <w:szCs w:val="24"/>
              </w:rPr>
              <w:t xml:space="preserve"> </w:t>
            </w:r>
            <w:r w:rsidRPr="00CE70B1">
              <w:rPr>
                <w:b/>
                <w:sz w:val="24"/>
                <w:szCs w:val="24"/>
              </w:rPr>
              <w:t>vlastníctva</w:t>
            </w:r>
            <w:r w:rsidRPr="00CE70B1">
              <w:rPr>
                <w:b/>
                <w:spacing w:val="-2"/>
                <w:sz w:val="24"/>
                <w:szCs w:val="24"/>
              </w:rPr>
              <w:t xml:space="preserve"> </w:t>
            </w:r>
            <w:r w:rsidRPr="00CE70B1">
              <w:rPr>
                <w:b/>
                <w:spacing w:val="-5"/>
                <w:sz w:val="24"/>
                <w:szCs w:val="24"/>
              </w:rPr>
              <w:t>č.:</w:t>
            </w:r>
          </w:p>
          <w:p w:rsidR="00CE70B1" w:rsidRPr="00CE70B1" w:rsidRDefault="00CE70B1" w:rsidP="00CE70B1">
            <w:pPr>
              <w:rPr>
                <w:b/>
                <w:spacing w:val="-2"/>
                <w:sz w:val="24"/>
                <w:szCs w:val="24"/>
              </w:rPr>
            </w:pPr>
            <w:r>
              <w:rPr>
                <w:b/>
                <w:sz w:val="24"/>
                <w:szCs w:val="24"/>
              </w:rPr>
              <w:t xml:space="preserve">       </w:t>
            </w:r>
            <w:r w:rsidRPr="00CE70B1">
              <w:rPr>
                <w:b/>
                <w:sz w:val="24"/>
                <w:szCs w:val="24"/>
              </w:rPr>
              <w:t>Číslo</w:t>
            </w:r>
            <w:r w:rsidRPr="00CE70B1">
              <w:rPr>
                <w:b/>
                <w:spacing w:val="-1"/>
                <w:sz w:val="24"/>
                <w:szCs w:val="24"/>
              </w:rPr>
              <w:t xml:space="preserve"> </w:t>
            </w:r>
            <w:r w:rsidRPr="00CE70B1">
              <w:rPr>
                <w:b/>
                <w:spacing w:val="-2"/>
                <w:sz w:val="24"/>
                <w:szCs w:val="24"/>
              </w:rPr>
              <w:t>parcely:</w:t>
            </w:r>
          </w:p>
          <w:p w:rsidR="00CE70B1" w:rsidRPr="00CE70B1" w:rsidRDefault="00CE70B1" w:rsidP="00CE70B1">
            <w:pPr>
              <w:rPr>
                <w:b/>
                <w:spacing w:val="-2"/>
                <w:sz w:val="24"/>
                <w:szCs w:val="24"/>
              </w:rPr>
            </w:pPr>
            <w:r>
              <w:rPr>
                <w:b/>
                <w:sz w:val="24"/>
                <w:szCs w:val="24"/>
              </w:rPr>
              <w:t xml:space="preserve">       </w:t>
            </w:r>
            <w:r w:rsidRPr="00CE70B1">
              <w:rPr>
                <w:b/>
                <w:sz w:val="24"/>
                <w:szCs w:val="24"/>
              </w:rPr>
              <w:t>Katastrálne</w:t>
            </w:r>
            <w:r w:rsidRPr="00CE70B1">
              <w:rPr>
                <w:b/>
                <w:spacing w:val="-10"/>
                <w:sz w:val="24"/>
                <w:szCs w:val="24"/>
              </w:rPr>
              <w:t xml:space="preserve"> </w:t>
            </w:r>
            <w:r w:rsidRPr="00CE70B1">
              <w:rPr>
                <w:b/>
                <w:spacing w:val="-2"/>
                <w:sz w:val="24"/>
                <w:szCs w:val="24"/>
              </w:rPr>
              <w:t>územie:</w:t>
            </w:r>
          </w:p>
          <w:p w:rsidR="00CE70B1" w:rsidRDefault="00CE70B1" w:rsidP="00CE70B1">
            <w:pPr>
              <w:ind w:left="709" w:hanging="709"/>
              <w:rPr>
                <w:sz w:val="24"/>
                <w:szCs w:val="24"/>
              </w:rPr>
            </w:pPr>
            <w:r>
              <w:rPr>
                <w:b/>
                <w:bCs/>
                <w:sz w:val="24"/>
                <w:szCs w:val="24"/>
              </w:rPr>
              <w:t xml:space="preserve">       </w:t>
            </w:r>
            <w:r w:rsidRPr="00CE70B1">
              <w:rPr>
                <w:b/>
                <w:bCs/>
                <w:sz w:val="24"/>
                <w:szCs w:val="24"/>
              </w:rPr>
              <w:sym w:font="Wingdings 2" w:char="F0A3"/>
            </w:r>
            <w:r w:rsidRPr="00CE70B1">
              <w:rPr>
                <w:b/>
                <w:bCs/>
                <w:sz w:val="24"/>
                <w:szCs w:val="24"/>
              </w:rPr>
              <w:t xml:space="preserve"> </w:t>
            </w:r>
            <w:r w:rsidRPr="00CE70B1">
              <w:rPr>
                <w:sz w:val="24"/>
                <w:szCs w:val="24"/>
              </w:rPr>
              <w:t>úradne</w:t>
            </w:r>
            <w:r w:rsidRPr="00CE70B1">
              <w:rPr>
                <w:spacing w:val="40"/>
                <w:sz w:val="24"/>
                <w:szCs w:val="24"/>
              </w:rPr>
              <w:t xml:space="preserve"> </w:t>
            </w:r>
            <w:r w:rsidRPr="00CE70B1">
              <w:rPr>
                <w:sz w:val="24"/>
                <w:szCs w:val="24"/>
              </w:rPr>
              <w:t>osvedčená</w:t>
            </w:r>
            <w:r w:rsidRPr="00CE70B1">
              <w:rPr>
                <w:spacing w:val="40"/>
                <w:sz w:val="24"/>
                <w:szCs w:val="24"/>
              </w:rPr>
              <w:t xml:space="preserve"> </w:t>
            </w:r>
            <w:r w:rsidRPr="00CE70B1">
              <w:rPr>
                <w:sz w:val="24"/>
                <w:szCs w:val="24"/>
              </w:rPr>
              <w:t>kópia</w:t>
            </w:r>
            <w:r w:rsidRPr="00CE70B1">
              <w:rPr>
                <w:spacing w:val="40"/>
                <w:sz w:val="24"/>
                <w:szCs w:val="24"/>
              </w:rPr>
              <w:t xml:space="preserve"> </w:t>
            </w:r>
            <w:r w:rsidRPr="00CE70B1">
              <w:rPr>
                <w:sz w:val="24"/>
                <w:szCs w:val="24"/>
              </w:rPr>
              <w:t>nájomnej</w:t>
            </w:r>
            <w:r w:rsidRPr="00CE70B1">
              <w:rPr>
                <w:spacing w:val="40"/>
                <w:sz w:val="24"/>
                <w:szCs w:val="24"/>
              </w:rPr>
              <w:t xml:space="preserve"> </w:t>
            </w:r>
            <w:r w:rsidRPr="00CE70B1">
              <w:rPr>
                <w:sz w:val="24"/>
                <w:szCs w:val="24"/>
              </w:rPr>
              <w:t>zmluvy</w:t>
            </w:r>
            <w:r w:rsidRPr="00CE70B1">
              <w:rPr>
                <w:spacing w:val="40"/>
                <w:sz w:val="24"/>
                <w:szCs w:val="24"/>
              </w:rPr>
              <w:t xml:space="preserve"> </w:t>
            </w:r>
            <w:r w:rsidRPr="00CE70B1">
              <w:rPr>
                <w:sz w:val="24"/>
                <w:szCs w:val="24"/>
              </w:rPr>
              <w:t>prevádzkarne</w:t>
            </w:r>
            <w:r w:rsidRPr="00CE70B1">
              <w:rPr>
                <w:bCs/>
                <w:i/>
                <w:iCs/>
                <w:sz w:val="24"/>
                <w:szCs w:val="24"/>
              </w:rPr>
              <w:t>*</w:t>
            </w:r>
            <w:r w:rsidRPr="00CE70B1">
              <w:rPr>
                <w:spacing w:val="40"/>
                <w:sz w:val="24"/>
                <w:szCs w:val="24"/>
              </w:rPr>
              <w:t xml:space="preserve"> </w:t>
            </w:r>
            <w:r w:rsidRPr="00CE70B1">
              <w:rPr>
                <w:sz w:val="24"/>
                <w:szCs w:val="24"/>
              </w:rPr>
              <w:t>(ak</w:t>
            </w:r>
            <w:r w:rsidRPr="00CE70B1">
              <w:rPr>
                <w:spacing w:val="40"/>
                <w:sz w:val="24"/>
                <w:szCs w:val="24"/>
              </w:rPr>
              <w:t xml:space="preserve"> </w:t>
            </w:r>
            <w:r w:rsidRPr="00CE70B1">
              <w:rPr>
                <w:sz w:val="24"/>
                <w:szCs w:val="24"/>
              </w:rPr>
              <w:t>prevádzkovateľ</w:t>
            </w:r>
            <w:r w:rsidRPr="00CE70B1">
              <w:rPr>
                <w:spacing w:val="40"/>
                <w:sz w:val="24"/>
                <w:szCs w:val="24"/>
              </w:rPr>
              <w:t xml:space="preserve"> </w:t>
            </w:r>
            <w:r w:rsidRPr="00CE70B1">
              <w:rPr>
                <w:sz w:val="24"/>
                <w:szCs w:val="24"/>
              </w:rPr>
              <w:t xml:space="preserve">potravinárskeho </w:t>
            </w:r>
            <w:r>
              <w:rPr>
                <w:sz w:val="24"/>
                <w:szCs w:val="24"/>
              </w:rPr>
              <w:t xml:space="preserve">  </w:t>
            </w:r>
            <w:r w:rsidRPr="00CE70B1">
              <w:rPr>
                <w:sz w:val="24"/>
                <w:szCs w:val="24"/>
              </w:rPr>
              <w:t>podniku nie je vlastníkom prevádzkarne) zo dňa:</w:t>
            </w:r>
          </w:p>
          <w:p w:rsidR="00CE70B1" w:rsidRPr="00CE70B1" w:rsidRDefault="00CE70B1" w:rsidP="00CE70B1">
            <w:pPr>
              <w:ind w:left="709" w:hanging="709"/>
              <w:rPr>
                <w:sz w:val="24"/>
                <w:szCs w:val="24"/>
              </w:rPr>
            </w:pPr>
          </w:p>
          <w:p w:rsidR="00CE70B1" w:rsidRDefault="00CE70B1" w:rsidP="00CE70B1">
            <w:pPr>
              <w:rPr>
                <w:rFonts w:asciiTheme="minorHAnsi" w:hAnsiTheme="minorHAnsi" w:cstheme="minorHAnsi"/>
              </w:rPr>
            </w:pPr>
          </w:p>
          <w:p w:rsidR="00CE70B1" w:rsidRPr="00942E56" w:rsidRDefault="00942E56" w:rsidP="00CE70B1">
            <w:pPr>
              <w:rPr>
                <w:b/>
                <w:spacing w:val="-2"/>
                <w:sz w:val="24"/>
                <w:szCs w:val="24"/>
              </w:rPr>
            </w:pPr>
            <w:r w:rsidRPr="00942E56">
              <w:rPr>
                <w:b/>
                <w:sz w:val="24"/>
                <w:szCs w:val="24"/>
              </w:rPr>
              <w:t xml:space="preserve">       </w:t>
            </w:r>
            <w:r w:rsidR="00CE70B1" w:rsidRPr="00942E56">
              <w:rPr>
                <w:b/>
                <w:sz w:val="24"/>
                <w:szCs w:val="24"/>
              </w:rPr>
              <w:t>Meno</w:t>
            </w:r>
            <w:r w:rsidR="00CE70B1" w:rsidRPr="00942E56">
              <w:rPr>
                <w:b/>
                <w:spacing w:val="-3"/>
                <w:sz w:val="24"/>
                <w:szCs w:val="24"/>
              </w:rPr>
              <w:t xml:space="preserve"> </w:t>
            </w:r>
            <w:r w:rsidR="00CE70B1" w:rsidRPr="00942E56">
              <w:rPr>
                <w:b/>
                <w:sz w:val="24"/>
                <w:szCs w:val="24"/>
              </w:rPr>
              <w:t>a</w:t>
            </w:r>
            <w:r w:rsidR="00CE70B1" w:rsidRPr="00942E56">
              <w:rPr>
                <w:b/>
                <w:spacing w:val="-4"/>
                <w:sz w:val="24"/>
                <w:szCs w:val="24"/>
              </w:rPr>
              <w:t xml:space="preserve"> </w:t>
            </w:r>
            <w:r w:rsidR="00CE70B1" w:rsidRPr="00942E56">
              <w:rPr>
                <w:b/>
                <w:sz w:val="24"/>
                <w:szCs w:val="24"/>
              </w:rPr>
              <w:t>adresa</w:t>
            </w:r>
            <w:r w:rsidR="00CE70B1" w:rsidRPr="00942E56">
              <w:rPr>
                <w:b/>
                <w:spacing w:val="-3"/>
                <w:sz w:val="24"/>
                <w:szCs w:val="24"/>
              </w:rPr>
              <w:t xml:space="preserve"> </w:t>
            </w:r>
            <w:r w:rsidR="00CE70B1" w:rsidRPr="00942E56">
              <w:rPr>
                <w:b/>
                <w:sz w:val="24"/>
                <w:szCs w:val="24"/>
              </w:rPr>
              <w:t>osoby</w:t>
            </w:r>
            <w:r w:rsidR="00CE70B1" w:rsidRPr="00942E56">
              <w:rPr>
                <w:b/>
                <w:spacing w:val="-4"/>
                <w:sz w:val="24"/>
                <w:szCs w:val="24"/>
              </w:rPr>
              <w:t xml:space="preserve"> </w:t>
            </w:r>
            <w:r w:rsidR="00CE70B1" w:rsidRPr="00942E56">
              <w:rPr>
                <w:b/>
                <w:sz w:val="24"/>
                <w:szCs w:val="24"/>
              </w:rPr>
              <w:t>zodpovednej</w:t>
            </w:r>
            <w:r w:rsidR="00CE70B1" w:rsidRPr="00942E56">
              <w:rPr>
                <w:b/>
                <w:spacing w:val="-4"/>
                <w:sz w:val="24"/>
                <w:szCs w:val="24"/>
              </w:rPr>
              <w:t xml:space="preserve"> </w:t>
            </w:r>
            <w:r w:rsidR="00CE70B1" w:rsidRPr="00942E56">
              <w:rPr>
                <w:b/>
                <w:sz w:val="24"/>
                <w:szCs w:val="24"/>
              </w:rPr>
              <w:t>za</w:t>
            </w:r>
            <w:r w:rsidR="00CE70B1" w:rsidRPr="00942E56">
              <w:rPr>
                <w:b/>
                <w:spacing w:val="-4"/>
                <w:sz w:val="24"/>
                <w:szCs w:val="24"/>
              </w:rPr>
              <w:t xml:space="preserve"> </w:t>
            </w:r>
            <w:r w:rsidR="00CE70B1" w:rsidRPr="00942E56">
              <w:rPr>
                <w:b/>
                <w:sz w:val="24"/>
                <w:szCs w:val="24"/>
              </w:rPr>
              <w:t>hygienu</w:t>
            </w:r>
            <w:r w:rsidR="00CE70B1" w:rsidRPr="00942E56">
              <w:rPr>
                <w:b/>
                <w:spacing w:val="-3"/>
                <w:sz w:val="24"/>
                <w:szCs w:val="24"/>
              </w:rPr>
              <w:t xml:space="preserve"> </w:t>
            </w:r>
            <w:r w:rsidR="00CE70B1" w:rsidRPr="00942E56">
              <w:rPr>
                <w:b/>
                <w:spacing w:val="-2"/>
                <w:sz w:val="24"/>
                <w:szCs w:val="24"/>
              </w:rPr>
              <w:t>operácií:</w:t>
            </w:r>
          </w:p>
          <w:p w:rsidR="00CE70B1" w:rsidRPr="00CE70B1" w:rsidRDefault="00CE70B1" w:rsidP="00CE70B1">
            <w:pPr>
              <w:rPr>
                <w:b/>
                <w:spacing w:val="-2"/>
                <w:sz w:val="24"/>
                <w:szCs w:val="24"/>
              </w:rPr>
            </w:pPr>
          </w:p>
          <w:p w:rsidR="00CE70B1" w:rsidRPr="00CE70B1" w:rsidRDefault="00CE70B1" w:rsidP="00CE70B1">
            <w:pPr>
              <w:rPr>
                <w:b/>
                <w:spacing w:val="-2"/>
                <w:sz w:val="24"/>
                <w:szCs w:val="24"/>
              </w:rPr>
            </w:pPr>
          </w:p>
          <w:p w:rsidR="00CE70B1" w:rsidRPr="00CE70B1" w:rsidRDefault="00942E56" w:rsidP="00CE70B1">
            <w:pPr>
              <w:pStyle w:val="TableParagraph"/>
              <w:spacing w:before="118"/>
              <w:ind w:left="0"/>
              <w:rPr>
                <w:b/>
                <w:spacing w:val="-2"/>
                <w:sz w:val="24"/>
                <w:szCs w:val="24"/>
              </w:rPr>
            </w:pPr>
            <w:r>
              <w:rPr>
                <w:b/>
                <w:sz w:val="24"/>
                <w:szCs w:val="24"/>
              </w:rPr>
              <w:t xml:space="preserve">       </w:t>
            </w:r>
            <w:r w:rsidR="00CE70B1" w:rsidRPr="00CE70B1">
              <w:rPr>
                <w:b/>
                <w:sz w:val="24"/>
                <w:szCs w:val="24"/>
              </w:rPr>
              <w:t>Telefónne</w:t>
            </w:r>
            <w:r w:rsidR="00CE70B1" w:rsidRPr="00CE70B1">
              <w:rPr>
                <w:b/>
                <w:spacing w:val="-2"/>
                <w:sz w:val="24"/>
                <w:szCs w:val="24"/>
              </w:rPr>
              <w:t xml:space="preserve"> </w:t>
            </w:r>
            <w:r w:rsidR="00CE70B1" w:rsidRPr="00CE70B1">
              <w:rPr>
                <w:b/>
                <w:sz w:val="24"/>
                <w:szCs w:val="24"/>
              </w:rPr>
              <w:t>číslo</w:t>
            </w:r>
            <w:r w:rsidR="00CE70B1" w:rsidRPr="00CE70B1">
              <w:rPr>
                <w:b/>
                <w:spacing w:val="-1"/>
                <w:sz w:val="24"/>
                <w:szCs w:val="24"/>
              </w:rPr>
              <w:t xml:space="preserve"> </w:t>
            </w:r>
            <w:r w:rsidR="00CE70B1" w:rsidRPr="00CE70B1">
              <w:rPr>
                <w:b/>
                <w:sz w:val="24"/>
                <w:szCs w:val="24"/>
              </w:rPr>
              <w:t>/</w:t>
            </w:r>
            <w:r w:rsidR="00CE70B1" w:rsidRPr="00CE70B1">
              <w:rPr>
                <w:b/>
                <w:spacing w:val="-1"/>
                <w:sz w:val="24"/>
                <w:szCs w:val="24"/>
              </w:rPr>
              <w:t xml:space="preserve"> </w:t>
            </w:r>
            <w:r w:rsidR="00CE70B1" w:rsidRPr="00CE70B1">
              <w:rPr>
                <w:b/>
                <w:sz w:val="24"/>
                <w:szCs w:val="24"/>
              </w:rPr>
              <w:t>kontakt</w:t>
            </w:r>
            <w:r w:rsidR="00CE70B1" w:rsidRPr="00CE70B1">
              <w:rPr>
                <w:b/>
                <w:spacing w:val="-2"/>
                <w:sz w:val="24"/>
                <w:szCs w:val="24"/>
              </w:rPr>
              <w:t xml:space="preserve"> </w:t>
            </w:r>
            <w:r w:rsidR="00CE70B1" w:rsidRPr="00CE70B1">
              <w:rPr>
                <w:b/>
                <w:sz w:val="24"/>
                <w:szCs w:val="24"/>
              </w:rPr>
              <w:t>na</w:t>
            </w:r>
            <w:r w:rsidR="00CE70B1" w:rsidRPr="00CE70B1">
              <w:rPr>
                <w:b/>
                <w:spacing w:val="-1"/>
                <w:sz w:val="24"/>
                <w:szCs w:val="24"/>
              </w:rPr>
              <w:t xml:space="preserve"> </w:t>
            </w:r>
            <w:r w:rsidR="00CE70B1" w:rsidRPr="00CE70B1">
              <w:rPr>
                <w:b/>
                <w:spacing w:val="-2"/>
                <w:sz w:val="24"/>
                <w:szCs w:val="24"/>
              </w:rPr>
              <w:t>žiadateľa:</w:t>
            </w:r>
          </w:p>
          <w:p w:rsidR="00CE70B1" w:rsidRPr="00CE70B1" w:rsidRDefault="00942E56" w:rsidP="00CE70B1">
            <w:pPr>
              <w:rPr>
                <w:b/>
                <w:spacing w:val="-2"/>
                <w:sz w:val="24"/>
                <w:szCs w:val="24"/>
              </w:rPr>
            </w:pPr>
            <w:r>
              <w:rPr>
                <w:b/>
                <w:spacing w:val="-2"/>
                <w:sz w:val="24"/>
                <w:szCs w:val="24"/>
              </w:rPr>
              <w:t xml:space="preserve">       </w:t>
            </w:r>
            <w:r w:rsidR="00CE70B1" w:rsidRPr="00CE70B1">
              <w:rPr>
                <w:b/>
                <w:spacing w:val="-2"/>
                <w:sz w:val="24"/>
                <w:szCs w:val="24"/>
              </w:rPr>
              <w:t xml:space="preserve"> </w:t>
            </w:r>
            <w:r w:rsidR="00CE70B1" w:rsidRPr="00CE70B1">
              <w:rPr>
                <w:b/>
                <w:sz w:val="24"/>
                <w:szCs w:val="24"/>
              </w:rPr>
              <w:t>e</w:t>
            </w:r>
            <w:r w:rsidR="00CE70B1" w:rsidRPr="00CE70B1">
              <w:rPr>
                <w:b/>
                <w:spacing w:val="-5"/>
                <w:sz w:val="24"/>
                <w:szCs w:val="24"/>
              </w:rPr>
              <w:t xml:space="preserve"> </w:t>
            </w:r>
            <w:r w:rsidR="00CE70B1" w:rsidRPr="00CE70B1">
              <w:rPr>
                <w:b/>
                <w:sz w:val="24"/>
                <w:szCs w:val="24"/>
              </w:rPr>
              <w:t>-</w:t>
            </w:r>
            <w:r w:rsidR="00CE70B1" w:rsidRPr="00CE70B1">
              <w:rPr>
                <w:b/>
                <w:spacing w:val="-1"/>
                <w:sz w:val="24"/>
                <w:szCs w:val="24"/>
              </w:rPr>
              <w:t xml:space="preserve"> </w:t>
            </w:r>
            <w:r w:rsidR="00CE70B1" w:rsidRPr="00CE70B1">
              <w:rPr>
                <w:b/>
                <w:sz w:val="24"/>
                <w:szCs w:val="24"/>
              </w:rPr>
              <w:t>mailová</w:t>
            </w:r>
            <w:r w:rsidR="00CE70B1" w:rsidRPr="00CE70B1">
              <w:rPr>
                <w:b/>
                <w:spacing w:val="-2"/>
                <w:sz w:val="24"/>
                <w:szCs w:val="24"/>
              </w:rPr>
              <w:t xml:space="preserve"> </w:t>
            </w:r>
            <w:r w:rsidR="00CE70B1" w:rsidRPr="00CE70B1">
              <w:rPr>
                <w:b/>
                <w:sz w:val="24"/>
                <w:szCs w:val="24"/>
              </w:rPr>
              <w:t>adresa</w:t>
            </w:r>
            <w:r w:rsidR="00CE70B1" w:rsidRPr="00CE70B1">
              <w:rPr>
                <w:b/>
                <w:spacing w:val="-2"/>
                <w:sz w:val="24"/>
                <w:szCs w:val="24"/>
              </w:rPr>
              <w:t xml:space="preserve"> </w:t>
            </w:r>
            <w:r w:rsidR="00CE70B1" w:rsidRPr="00CE70B1">
              <w:rPr>
                <w:b/>
                <w:sz w:val="24"/>
                <w:szCs w:val="24"/>
              </w:rPr>
              <w:t>(elektronická</w:t>
            </w:r>
            <w:r w:rsidR="00CE70B1" w:rsidRPr="00CE70B1">
              <w:rPr>
                <w:b/>
                <w:spacing w:val="-2"/>
                <w:sz w:val="24"/>
                <w:szCs w:val="24"/>
              </w:rPr>
              <w:t xml:space="preserve"> </w:t>
            </w:r>
            <w:r w:rsidR="00CE70B1" w:rsidRPr="00CE70B1">
              <w:rPr>
                <w:b/>
                <w:sz w:val="24"/>
                <w:szCs w:val="24"/>
              </w:rPr>
              <w:t>pošta)</w:t>
            </w:r>
            <w:r w:rsidR="00CE70B1" w:rsidRPr="00CE70B1">
              <w:rPr>
                <w:b/>
                <w:spacing w:val="-2"/>
                <w:sz w:val="24"/>
                <w:szCs w:val="24"/>
              </w:rPr>
              <w:t xml:space="preserve"> žiadateľa:</w:t>
            </w:r>
          </w:p>
          <w:p w:rsidR="00CE70B1" w:rsidRDefault="00CE70B1" w:rsidP="007576C6">
            <w:pPr>
              <w:spacing w:before="76"/>
              <w:jc w:val="both"/>
              <w:rPr>
                <w:b/>
                <w:sz w:val="24"/>
                <w:szCs w:val="24"/>
              </w:rPr>
            </w:pPr>
          </w:p>
        </w:tc>
      </w:tr>
    </w:tbl>
    <w:p w:rsidR="00CE70B1" w:rsidRPr="00CE70B1" w:rsidRDefault="00CE70B1" w:rsidP="00CE70B1">
      <w:pPr>
        <w:rPr>
          <w:i/>
          <w:iCs/>
          <w:sz w:val="20"/>
          <w:szCs w:val="20"/>
        </w:rPr>
      </w:pPr>
      <w:r>
        <w:rPr>
          <w:rFonts w:asciiTheme="minorHAnsi" w:hAnsiTheme="minorHAnsi" w:cstheme="minorHAnsi"/>
        </w:rPr>
        <w:t xml:space="preserve">             </w:t>
      </w:r>
      <w:r w:rsidRPr="00CE70B1">
        <w:rPr>
          <w:b/>
          <w:bCs/>
          <w:i/>
          <w:iCs/>
          <w:sz w:val="20"/>
          <w:szCs w:val="20"/>
        </w:rPr>
        <w:t xml:space="preserve">* Pri vypĺňaní tlačiva označte do </w:t>
      </w:r>
      <w:r w:rsidRPr="00CE70B1">
        <w:rPr>
          <w:b/>
          <w:bCs/>
          <w:sz w:val="20"/>
          <w:szCs w:val="20"/>
        </w:rPr>
        <w:sym w:font="Wingdings 2" w:char="F0A3"/>
      </w:r>
      <w:r w:rsidRPr="00CE70B1">
        <w:rPr>
          <w:b/>
          <w:bCs/>
          <w:sz w:val="20"/>
          <w:szCs w:val="20"/>
        </w:rPr>
        <w:t xml:space="preserve"> </w:t>
      </w:r>
      <w:r w:rsidRPr="00CE70B1">
        <w:rPr>
          <w:i/>
          <w:iCs/>
          <w:sz w:val="20"/>
          <w:szCs w:val="20"/>
        </w:rPr>
        <w:t xml:space="preserve">krížikom (+) skutočnosť, ktorú prikladáte k žiadosti </w:t>
      </w:r>
    </w:p>
    <w:p w:rsidR="00CE70B1" w:rsidRPr="00CE70B1" w:rsidRDefault="00CE70B1" w:rsidP="00CE70B1">
      <w:pPr>
        <w:rPr>
          <w:rFonts w:asciiTheme="minorHAnsi" w:hAnsiTheme="minorHAnsi" w:cstheme="minorHAnsi"/>
        </w:rPr>
      </w:pPr>
    </w:p>
    <w:p w:rsidR="0007484B" w:rsidRPr="005E383E" w:rsidRDefault="00D80F99" w:rsidP="00920AD0">
      <w:pPr>
        <w:spacing w:before="76"/>
        <w:ind w:left="434" w:right="204" w:hanging="133"/>
        <w:jc w:val="both"/>
        <w:rPr>
          <w:sz w:val="24"/>
          <w:szCs w:val="24"/>
        </w:rPr>
      </w:pPr>
      <w:r>
        <w:rPr>
          <w:sz w:val="24"/>
        </w:rPr>
        <w:t xml:space="preserve">  </w:t>
      </w:r>
      <w:r w:rsidRPr="00D80F99">
        <w:rPr>
          <w:b/>
          <w:sz w:val="24"/>
        </w:rPr>
        <w:t xml:space="preserve"> </w:t>
      </w:r>
      <w:r w:rsidR="00960585" w:rsidRPr="005E383E">
        <w:rPr>
          <w:b/>
          <w:sz w:val="24"/>
          <w:szCs w:val="24"/>
        </w:rPr>
        <w:t>Informácie a</w:t>
      </w:r>
      <w:r w:rsidR="00960585" w:rsidRPr="005E383E">
        <w:rPr>
          <w:b/>
          <w:spacing w:val="-3"/>
          <w:sz w:val="24"/>
          <w:szCs w:val="24"/>
        </w:rPr>
        <w:t xml:space="preserve"> </w:t>
      </w:r>
      <w:r w:rsidR="005E383E">
        <w:rPr>
          <w:b/>
          <w:sz w:val="24"/>
          <w:szCs w:val="24"/>
        </w:rPr>
        <w:t>dokumentácia</w:t>
      </w:r>
      <w:r w:rsidR="00960585" w:rsidRPr="005E383E">
        <w:rPr>
          <w:b/>
          <w:spacing w:val="65"/>
          <w:sz w:val="24"/>
          <w:szCs w:val="24"/>
        </w:rPr>
        <w:t xml:space="preserve"> </w:t>
      </w:r>
      <w:r w:rsidR="00960585" w:rsidRPr="005E383E">
        <w:rPr>
          <w:sz w:val="24"/>
          <w:szCs w:val="24"/>
        </w:rPr>
        <w:t>podľa</w:t>
      </w:r>
      <w:r w:rsidR="00960585" w:rsidRPr="005E383E">
        <w:rPr>
          <w:spacing w:val="1"/>
          <w:sz w:val="24"/>
          <w:szCs w:val="24"/>
        </w:rPr>
        <w:t xml:space="preserve"> </w:t>
      </w:r>
      <w:r w:rsidR="00960585" w:rsidRPr="005E383E">
        <w:rPr>
          <w:b/>
          <w:sz w:val="24"/>
          <w:szCs w:val="24"/>
        </w:rPr>
        <w:t>bodov</w:t>
      </w:r>
      <w:r w:rsidR="00960585" w:rsidRPr="005E383E">
        <w:rPr>
          <w:b/>
          <w:spacing w:val="1"/>
          <w:sz w:val="24"/>
          <w:szCs w:val="24"/>
        </w:rPr>
        <w:t xml:space="preserve"> </w:t>
      </w:r>
      <w:r w:rsidR="00960585" w:rsidRPr="005E383E">
        <w:rPr>
          <w:b/>
          <w:sz w:val="24"/>
          <w:szCs w:val="24"/>
        </w:rPr>
        <w:t>A.</w:t>
      </w:r>
      <w:r w:rsidR="00960585" w:rsidRPr="005E383E">
        <w:rPr>
          <w:b/>
          <w:spacing w:val="2"/>
          <w:sz w:val="24"/>
          <w:szCs w:val="24"/>
        </w:rPr>
        <w:t xml:space="preserve"> </w:t>
      </w:r>
      <w:r w:rsidR="00960585" w:rsidRPr="005E383E">
        <w:rPr>
          <w:b/>
          <w:sz w:val="24"/>
          <w:szCs w:val="24"/>
        </w:rPr>
        <w:t>1.,</w:t>
      </w:r>
      <w:r w:rsidR="00960585" w:rsidRPr="005E383E">
        <w:rPr>
          <w:b/>
          <w:spacing w:val="1"/>
          <w:sz w:val="24"/>
          <w:szCs w:val="24"/>
        </w:rPr>
        <w:t xml:space="preserve"> </w:t>
      </w:r>
      <w:r w:rsidR="00960585" w:rsidRPr="005E383E">
        <w:rPr>
          <w:b/>
          <w:sz w:val="24"/>
          <w:szCs w:val="24"/>
        </w:rPr>
        <w:t>2.,</w:t>
      </w:r>
      <w:r w:rsidR="00960585" w:rsidRPr="005E383E">
        <w:rPr>
          <w:b/>
          <w:spacing w:val="2"/>
          <w:sz w:val="24"/>
          <w:szCs w:val="24"/>
        </w:rPr>
        <w:t xml:space="preserve"> </w:t>
      </w:r>
      <w:r w:rsidR="00960585" w:rsidRPr="005E383E">
        <w:rPr>
          <w:b/>
          <w:sz w:val="24"/>
          <w:szCs w:val="24"/>
        </w:rPr>
        <w:t>3.,</w:t>
      </w:r>
      <w:r w:rsidR="00960585" w:rsidRPr="005E383E">
        <w:rPr>
          <w:b/>
          <w:spacing w:val="1"/>
          <w:sz w:val="24"/>
          <w:szCs w:val="24"/>
        </w:rPr>
        <w:t xml:space="preserve"> </w:t>
      </w:r>
      <w:r w:rsidR="00960585" w:rsidRPr="005E383E">
        <w:rPr>
          <w:b/>
          <w:sz w:val="24"/>
          <w:szCs w:val="24"/>
        </w:rPr>
        <w:t>5.,</w:t>
      </w:r>
      <w:r w:rsidR="00960585" w:rsidRPr="005E383E">
        <w:rPr>
          <w:b/>
          <w:spacing w:val="2"/>
          <w:sz w:val="24"/>
          <w:szCs w:val="24"/>
        </w:rPr>
        <w:t xml:space="preserve"> </w:t>
      </w:r>
      <w:r w:rsidR="00960585" w:rsidRPr="005E383E">
        <w:rPr>
          <w:b/>
          <w:sz w:val="24"/>
          <w:szCs w:val="24"/>
        </w:rPr>
        <w:t>6.,</w:t>
      </w:r>
      <w:r w:rsidR="00960585" w:rsidRPr="005E383E">
        <w:rPr>
          <w:b/>
          <w:spacing w:val="2"/>
          <w:sz w:val="24"/>
          <w:szCs w:val="24"/>
        </w:rPr>
        <w:t xml:space="preserve"> </w:t>
      </w:r>
      <w:r w:rsidR="00960585" w:rsidRPr="005E383E">
        <w:rPr>
          <w:b/>
          <w:sz w:val="24"/>
          <w:szCs w:val="24"/>
        </w:rPr>
        <w:t>13</w:t>
      </w:r>
      <w:r w:rsidR="00960585" w:rsidRPr="005E383E">
        <w:rPr>
          <w:sz w:val="24"/>
          <w:szCs w:val="24"/>
        </w:rPr>
        <w:t>.</w:t>
      </w:r>
      <w:r w:rsidR="00960585" w:rsidRPr="005E383E">
        <w:rPr>
          <w:spacing w:val="1"/>
          <w:sz w:val="24"/>
          <w:szCs w:val="24"/>
        </w:rPr>
        <w:t xml:space="preserve"> </w:t>
      </w:r>
      <w:r w:rsidR="00960585" w:rsidRPr="005E383E">
        <w:rPr>
          <w:sz w:val="24"/>
          <w:szCs w:val="24"/>
        </w:rPr>
        <w:t>je</w:t>
      </w:r>
      <w:r w:rsidR="00960585" w:rsidRPr="005E383E">
        <w:rPr>
          <w:spacing w:val="4"/>
          <w:sz w:val="24"/>
          <w:szCs w:val="24"/>
        </w:rPr>
        <w:t xml:space="preserve"> </w:t>
      </w:r>
      <w:r w:rsidR="00960585" w:rsidRPr="005E383E">
        <w:rPr>
          <w:sz w:val="24"/>
          <w:szCs w:val="24"/>
        </w:rPr>
        <w:t xml:space="preserve">potrebné </w:t>
      </w:r>
      <w:r w:rsidR="00960585" w:rsidRPr="005E383E">
        <w:rPr>
          <w:spacing w:val="-2"/>
          <w:sz w:val="24"/>
          <w:szCs w:val="24"/>
        </w:rPr>
        <w:t>predložiť</w:t>
      </w:r>
      <w:r w:rsidR="005E383E" w:rsidRPr="005E383E">
        <w:rPr>
          <w:spacing w:val="-2"/>
          <w:sz w:val="24"/>
          <w:szCs w:val="24"/>
        </w:rPr>
        <w:t xml:space="preserve"> </w:t>
      </w:r>
      <w:r w:rsidR="00960585" w:rsidRPr="005E383E">
        <w:rPr>
          <w:sz w:val="24"/>
          <w:szCs w:val="24"/>
        </w:rPr>
        <w:t>ako prílohy</w:t>
      </w:r>
      <w:r w:rsidR="00960585" w:rsidRPr="005E383E">
        <w:rPr>
          <w:spacing w:val="-5"/>
          <w:sz w:val="24"/>
          <w:szCs w:val="24"/>
        </w:rPr>
        <w:t xml:space="preserve"> </w:t>
      </w:r>
      <w:r w:rsidR="005E383E" w:rsidRPr="005E383E">
        <w:rPr>
          <w:spacing w:val="-5"/>
          <w:sz w:val="24"/>
          <w:szCs w:val="24"/>
        </w:rPr>
        <w:t xml:space="preserve">   </w:t>
      </w:r>
      <w:r w:rsidR="00960585" w:rsidRPr="005E383E">
        <w:rPr>
          <w:sz w:val="24"/>
          <w:szCs w:val="24"/>
        </w:rPr>
        <w:t>k</w:t>
      </w:r>
      <w:r w:rsidR="005E383E">
        <w:rPr>
          <w:sz w:val="24"/>
          <w:szCs w:val="24"/>
        </w:rPr>
        <w:t> </w:t>
      </w:r>
      <w:r w:rsidR="005E383E">
        <w:rPr>
          <w:spacing w:val="-2"/>
          <w:sz w:val="24"/>
          <w:szCs w:val="24"/>
        </w:rPr>
        <w:t>žiadosti a </w:t>
      </w:r>
      <w:r w:rsidR="005E383E" w:rsidRPr="005E383E">
        <w:rPr>
          <w:b/>
          <w:spacing w:val="-2"/>
          <w:sz w:val="24"/>
          <w:szCs w:val="24"/>
        </w:rPr>
        <w:t>vyplniť body C, D, E.</w:t>
      </w:r>
    </w:p>
    <w:p w:rsidR="0007484B" w:rsidRPr="005E383E" w:rsidRDefault="00960585" w:rsidP="00920AD0">
      <w:pPr>
        <w:spacing w:before="120"/>
        <w:ind w:left="434" w:right="755"/>
        <w:jc w:val="both"/>
        <w:rPr>
          <w:sz w:val="24"/>
          <w:szCs w:val="24"/>
        </w:rPr>
      </w:pPr>
      <w:r w:rsidRPr="005E383E">
        <w:rPr>
          <w:sz w:val="24"/>
          <w:szCs w:val="24"/>
        </w:rPr>
        <w:t>Ostatné informácie a</w:t>
      </w:r>
      <w:r w:rsidRPr="005E383E">
        <w:rPr>
          <w:spacing w:val="-2"/>
          <w:sz w:val="24"/>
          <w:szCs w:val="24"/>
        </w:rPr>
        <w:t xml:space="preserve"> </w:t>
      </w:r>
      <w:r w:rsidRPr="005E383E">
        <w:rPr>
          <w:sz w:val="24"/>
          <w:szCs w:val="24"/>
        </w:rPr>
        <w:t>dokumentácia v</w:t>
      </w:r>
      <w:r w:rsidRPr="005E383E">
        <w:rPr>
          <w:spacing w:val="-1"/>
          <w:sz w:val="24"/>
          <w:szCs w:val="24"/>
        </w:rPr>
        <w:t xml:space="preserve"> </w:t>
      </w:r>
      <w:r w:rsidRPr="005E383E">
        <w:rPr>
          <w:sz w:val="24"/>
          <w:szCs w:val="24"/>
        </w:rPr>
        <w:t>bode A</w:t>
      </w:r>
      <w:r w:rsidRPr="005E383E">
        <w:rPr>
          <w:spacing w:val="-2"/>
          <w:sz w:val="24"/>
          <w:szCs w:val="24"/>
        </w:rPr>
        <w:t xml:space="preserve"> </w:t>
      </w:r>
      <w:r w:rsidR="005E383E">
        <w:rPr>
          <w:sz w:val="24"/>
          <w:szCs w:val="24"/>
        </w:rPr>
        <w:t>4., 7.-</w:t>
      </w:r>
      <w:r w:rsidRPr="005E383E">
        <w:rPr>
          <w:sz w:val="24"/>
          <w:szCs w:val="24"/>
        </w:rPr>
        <w:t>12., 14.-16. a</w:t>
      </w:r>
      <w:r w:rsidRPr="005E383E">
        <w:rPr>
          <w:spacing w:val="-2"/>
          <w:sz w:val="24"/>
          <w:szCs w:val="24"/>
        </w:rPr>
        <w:t xml:space="preserve"> </w:t>
      </w:r>
      <w:r w:rsidRPr="005E383E">
        <w:rPr>
          <w:sz w:val="24"/>
          <w:szCs w:val="24"/>
        </w:rPr>
        <w:t>dokumentácia v</w:t>
      </w:r>
      <w:r w:rsidRPr="005E383E">
        <w:rPr>
          <w:spacing w:val="-1"/>
          <w:sz w:val="24"/>
          <w:szCs w:val="24"/>
        </w:rPr>
        <w:t xml:space="preserve"> </w:t>
      </w:r>
      <w:r w:rsidRPr="005E383E">
        <w:rPr>
          <w:sz w:val="24"/>
          <w:szCs w:val="24"/>
        </w:rPr>
        <w:t xml:space="preserve">bode B sa vyžadujú až pred osobitnou kontrolou na schválenie </w:t>
      </w:r>
      <w:r w:rsidRPr="005E383E">
        <w:rPr>
          <w:b/>
          <w:sz w:val="24"/>
          <w:szCs w:val="24"/>
        </w:rPr>
        <w:t>a</w:t>
      </w:r>
      <w:r w:rsidRPr="005E383E">
        <w:rPr>
          <w:b/>
          <w:spacing w:val="40"/>
          <w:sz w:val="24"/>
          <w:szCs w:val="24"/>
        </w:rPr>
        <w:t xml:space="preserve"> </w:t>
      </w:r>
      <w:r w:rsidRPr="005E383E">
        <w:rPr>
          <w:b/>
          <w:sz w:val="24"/>
          <w:szCs w:val="24"/>
        </w:rPr>
        <w:t>podliehajú úradnej dokumentačnej kontrole vykonanej</w:t>
      </w:r>
      <w:r w:rsidRPr="005E383E">
        <w:rPr>
          <w:b/>
          <w:spacing w:val="40"/>
          <w:sz w:val="24"/>
          <w:szCs w:val="24"/>
        </w:rPr>
        <w:t xml:space="preserve"> </w:t>
      </w:r>
      <w:r w:rsidRPr="005E383E">
        <w:rPr>
          <w:b/>
          <w:sz w:val="24"/>
          <w:szCs w:val="24"/>
        </w:rPr>
        <w:t>územne príslušnou</w:t>
      </w:r>
      <w:r w:rsidRPr="005E383E">
        <w:rPr>
          <w:b/>
          <w:spacing w:val="40"/>
          <w:sz w:val="24"/>
          <w:szCs w:val="24"/>
        </w:rPr>
        <w:t xml:space="preserve"> </w:t>
      </w:r>
      <w:r w:rsidRPr="005E383E">
        <w:rPr>
          <w:b/>
          <w:sz w:val="24"/>
          <w:szCs w:val="24"/>
        </w:rPr>
        <w:t>RVPS na mieste počas výkonu osobitnej kontroly</w:t>
      </w:r>
      <w:r w:rsidRPr="005E383E">
        <w:rPr>
          <w:sz w:val="24"/>
          <w:szCs w:val="24"/>
        </w:rPr>
        <w:t xml:space="preserve">; vyznačte </w:t>
      </w:r>
      <w:r w:rsidR="00EF5A63">
        <w:rPr>
          <w:sz w:val="24"/>
          <w:szCs w:val="24"/>
        </w:rPr>
        <w:t xml:space="preserve">x do </w:t>
      </w:r>
      <w:r w:rsidRPr="005E383E">
        <w:rPr>
          <w:sz w:val="24"/>
          <w:szCs w:val="24"/>
        </w:rPr>
        <w:t>, ktoré dokumenty sú vypracované (určené):</w:t>
      </w:r>
    </w:p>
    <w:p w:rsidR="0007484B" w:rsidRDefault="0007484B" w:rsidP="00920AD0">
      <w:pPr>
        <w:pStyle w:val="Zkladntext"/>
        <w:spacing w:before="10"/>
        <w:ind w:left="434"/>
        <w:rPr>
          <w:sz w:val="10"/>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0"/>
      </w:tblGrid>
      <w:tr w:rsidR="0007484B">
        <w:trPr>
          <w:trHeight w:val="551"/>
        </w:trPr>
        <w:tc>
          <w:tcPr>
            <w:tcW w:w="9720" w:type="dxa"/>
            <w:shd w:val="clear" w:color="auto" w:fill="FFFF00"/>
          </w:tcPr>
          <w:p w:rsidR="0007484B" w:rsidRDefault="00960585" w:rsidP="00920AD0">
            <w:pPr>
              <w:pStyle w:val="TableParagraph"/>
              <w:tabs>
                <w:tab w:val="left" w:pos="472"/>
                <w:tab w:val="left" w:pos="2205"/>
                <w:tab w:val="left" w:pos="4002"/>
                <w:tab w:val="left" w:pos="5872"/>
                <w:tab w:val="left" w:pos="7463"/>
                <w:tab w:val="left" w:pos="8596"/>
              </w:tabs>
              <w:spacing w:line="275" w:lineRule="exact"/>
              <w:ind w:left="434"/>
              <w:rPr>
                <w:b/>
                <w:sz w:val="19"/>
              </w:rPr>
            </w:pPr>
            <w:r>
              <w:rPr>
                <w:b/>
                <w:spacing w:val="-5"/>
                <w:sz w:val="24"/>
              </w:rPr>
              <w:t>A.</w:t>
            </w:r>
            <w:r w:rsidR="00920AD0">
              <w:rPr>
                <w:b/>
                <w:sz w:val="24"/>
              </w:rPr>
              <w:t xml:space="preserve"> </w:t>
            </w:r>
            <w:r>
              <w:rPr>
                <w:b/>
                <w:spacing w:val="-2"/>
                <w:sz w:val="24"/>
              </w:rPr>
              <w:t>Dokumentácia</w:t>
            </w:r>
            <w:r>
              <w:rPr>
                <w:b/>
                <w:sz w:val="24"/>
              </w:rPr>
              <w:tab/>
              <w:t>k</w:t>
            </w:r>
            <w:r>
              <w:rPr>
                <w:b/>
                <w:spacing w:val="-1"/>
                <w:sz w:val="24"/>
              </w:rPr>
              <w:t xml:space="preserve"> </w:t>
            </w:r>
            <w:r>
              <w:rPr>
                <w:b/>
                <w:spacing w:val="-2"/>
                <w:sz w:val="24"/>
              </w:rPr>
              <w:t>uplatňovaniu</w:t>
            </w:r>
            <w:r>
              <w:rPr>
                <w:b/>
                <w:sz w:val="24"/>
              </w:rPr>
              <w:tab/>
            </w:r>
            <w:r>
              <w:rPr>
                <w:b/>
                <w:spacing w:val="-2"/>
                <w:sz w:val="19"/>
              </w:rPr>
              <w:t>NEVYHNUTNÝCH</w:t>
            </w:r>
            <w:r>
              <w:rPr>
                <w:b/>
                <w:sz w:val="19"/>
              </w:rPr>
              <w:tab/>
            </w:r>
            <w:r>
              <w:rPr>
                <w:b/>
                <w:spacing w:val="-2"/>
                <w:sz w:val="19"/>
              </w:rPr>
              <w:t>POŽIADAVIEK</w:t>
            </w:r>
            <w:r>
              <w:rPr>
                <w:b/>
                <w:sz w:val="19"/>
              </w:rPr>
              <w:tab/>
            </w:r>
            <w:r>
              <w:rPr>
                <w:b/>
                <w:spacing w:val="-2"/>
                <w:sz w:val="19"/>
              </w:rPr>
              <w:t>HYGIENY</w:t>
            </w:r>
            <w:r>
              <w:rPr>
                <w:b/>
                <w:sz w:val="19"/>
              </w:rPr>
              <w:tab/>
            </w:r>
            <w:r>
              <w:rPr>
                <w:b/>
                <w:spacing w:val="-2"/>
                <w:sz w:val="19"/>
              </w:rPr>
              <w:t>POTRAVÍN</w:t>
            </w:r>
          </w:p>
          <w:p w:rsidR="0007484B" w:rsidRDefault="00960585" w:rsidP="00920AD0">
            <w:pPr>
              <w:pStyle w:val="TableParagraph"/>
              <w:spacing w:line="257" w:lineRule="exact"/>
              <w:ind w:left="434"/>
              <w:rPr>
                <w:b/>
                <w:sz w:val="24"/>
              </w:rPr>
            </w:pPr>
            <w:r>
              <w:rPr>
                <w:b/>
                <w:sz w:val="24"/>
              </w:rPr>
              <w:t xml:space="preserve">v </w:t>
            </w:r>
            <w:r>
              <w:rPr>
                <w:b/>
                <w:spacing w:val="-2"/>
                <w:sz w:val="24"/>
              </w:rPr>
              <w:t>prevádzkarni:</w:t>
            </w:r>
          </w:p>
        </w:tc>
      </w:tr>
      <w:tr w:rsidR="0007484B">
        <w:trPr>
          <w:trHeight w:val="1775"/>
        </w:trPr>
        <w:tc>
          <w:tcPr>
            <w:tcW w:w="9720" w:type="dxa"/>
          </w:tcPr>
          <w:p w:rsidR="0007484B" w:rsidRDefault="00960585" w:rsidP="00920AD0">
            <w:pPr>
              <w:pStyle w:val="TableParagraph"/>
              <w:ind w:left="434" w:right="95" w:hanging="358"/>
              <w:jc w:val="both"/>
              <w:rPr>
                <w:i/>
                <w:sz w:val="24"/>
              </w:rPr>
            </w:pPr>
            <w:r>
              <w:rPr>
                <w:rFonts w:ascii="Webdings" w:hAnsi="Webdings"/>
                <w:sz w:val="20"/>
              </w:rPr>
              <w:t></w:t>
            </w:r>
            <w:r>
              <w:rPr>
                <w:spacing w:val="40"/>
                <w:sz w:val="20"/>
              </w:rPr>
              <w:t xml:space="preserve"> </w:t>
            </w:r>
            <w:r w:rsidR="00556F9E" w:rsidRPr="00556F9E">
              <w:rPr>
                <w:b/>
                <w:spacing w:val="40"/>
                <w:sz w:val="24"/>
                <w:szCs w:val="24"/>
              </w:rPr>
              <w:t>A</w:t>
            </w:r>
            <w:r w:rsidR="00803888">
              <w:rPr>
                <w:b/>
                <w:spacing w:val="40"/>
                <w:sz w:val="24"/>
                <w:szCs w:val="24"/>
              </w:rPr>
              <w:t>.</w:t>
            </w:r>
            <w:r w:rsidRPr="00556F9E">
              <w:rPr>
                <w:b/>
                <w:sz w:val="24"/>
                <w:szCs w:val="24"/>
              </w:rPr>
              <w:t>1</w:t>
            </w:r>
            <w:r>
              <w:rPr>
                <w:b/>
                <w:sz w:val="24"/>
              </w:rPr>
              <w:t xml:space="preserve">. podrobné plány (nákresy/pôdorysy) prevádzkarne navrhovanej na schválenie </w:t>
            </w:r>
            <w:r>
              <w:rPr>
                <w:sz w:val="24"/>
              </w:rPr>
              <w:t>(celkové umiestnenie</w:t>
            </w:r>
            <w:r>
              <w:rPr>
                <w:spacing w:val="-3"/>
                <w:sz w:val="24"/>
              </w:rPr>
              <w:t xml:space="preserve"> </w:t>
            </w:r>
            <w:r>
              <w:rPr>
                <w:sz w:val="24"/>
              </w:rPr>
              <w:t>prevádzkarne</w:t>
            </w:r>
            <w:r w:rsidR="00891BD7">
              <w:rPr>
                <w:sz w:val="24"/>
              </w:rPr>
              <w:t xml:space="preserve"> </w:t>
            </w:r>
            <w:r>
              <w:rPr>
                <w:sz w:val="24"/>
              </w:rPr>
              <w:t>-</w:t>
            </w:r>
            <w:r>
              <w:rPr>
                <w:spacing w:val="-3"/>
                <w:sz w:val="24"/>
              </w:rPr>
              <w:t xml:space="preserve"> </w:t>
            </w:r>
            <w:r>
              <w:rPr>
                <w:sz w:val="24"/>
              </w:rPr>
              <w:t>situačný</w:t>
            </w:r>
            <w:r>
              <w:rPr>
                <w:spacing w:val="-8"/>
                <w:sz w:val="24"/>
              </w:rPr>
              <w:t xml:space="preserve"> </w:t>
            </w:r>
            <w:r>
              <w:rPr>
                <w:sz w:val="24"/>
              </w:rPr>
              <w:t>plán/umiestnenie</w:t>
            </w:r>
            <w:r>
              <w:rPr>
                <w:spacing w:val="-3"/>
                <w:sz w:val="24"/>
              </w:rPr>
              <w:t xml:space="preserve"> </w:t>
            </w:r>
            <w:r>
              <w:rPr>
                <w:sz w:val="24"/>
              </w:rPr>
              <w:t>a</w:t>
            </w:r>
            <w:r>
              <w:rPr>
                <w:spacing w:val="-5"/>
                <w:sz w:val="24"/>
              </w:rPr>
              <w:t xml:space="preserve"> </w:t>
            </w:r>
            <w:r>
              <w:rPr>
                <w:sz w:val="24"/>
              </w:rPr>
              <w:t>usporiadanie</w:t>
            </w:r>
            <w:r>
              <w:rPr>
                <w:spacing w:val="-3"/>
                <w:sz w:val="24"/>
              </w:rPr>
              <w:t xml:space="preserve"> </w:t>
            </w:r>
            <w:r>
              <w:rPr>
                <w:sz w:val="24"/>
              </w:rPr>
              <w:t>miestností</w:t>
            </w:r>
            <w:r>
              <w:rPr>
                <w:spacing w:val="-2"/>
                <w:sz w:val="24"/>
              </w:rPr>
              <w:t xml:space="preserve"> </w:t>
            </w:r>
            <w:r>
              <w:rPr>
                <w:sz w:val="24"/>
              </w:rPr>
              <w:t>a</w:t>
            </w:r>
            <w:r>
              <w:rPr>
                <w:spacing w:val="-4"/>
                <w:sz w:val="24"/>
              </w:rPr>
              <w:t xml:space="preserve"> </w:t>
            </w:r>
            <w:r>
              <w:rPr>
                <w:sz w:val="24"/>
              </w:rPr>
              <w:t>priestorov</w:t>
            </w:r>
            <w:r>
              <w:rPr>
                <w:spacing w:val="-2"/>
                <w:sz w:val="24"/>
              </w:rPr>
              <w:t xml:space="preserve"> </w:t>
            </w:r>
            <w:r>
              <w:rPr>
                <w:sz w:val="24"/>
              </w:rPr>
              <w:t>na skladovanie a</w:t>
            </w:r>
            <w:r>
              <w:rPr>
                <w:spacing w:val="-2"/>
                <w:sz w:val="24"/>
              </w:rPr>
              <w:t xml:space="preserve"> </w:t>
            </w:r>
            <w:r>
              <w:rPr>
                <w:sz w:val="24"/>
              </w:rPr>
              <w:t>spracov</w:t>
            </w:r>
            <w:r w:rsidR="00EF5A63">
              <w:rPr>
                <w:sz w:val="24"/>
              </w:rPr>
              <w:t>anie surovín, produktov</w:t>
            </w:r>
            <w:r>
              <w:rPr>
                <w:sz w:val="24"/>
              </w:rPr>
              <w:t xml:space="preserve">, obalov, na odpady, pomocných priestorov a umiestnenie a usporiadanie zariadení a vybavenia ) </w:t>
            </w:r>
            <w:r>
              <w:rPr>
                <w:i/>
                <w:sz w:val="24"/>
              </w:rPr>
              <w:t>vrátane</w:t>
            </w:r>
          </w:p>
          <w:p w:rsidR="0007484B" w:rsidRDefault="00960585" w:rsidP="00920AD0">
            <w:pPr>
              <w:pStyle w:val="TableParagraph"/>
              <w:spacing w:before="99" w:line="270" w:lineRule="atLeast"/>
              <w:ind w:left="434" w:right="96" w:hanging="360"/>
              <w:jc w:val="both"/>
              <w:rPr>
                <w:sz w:val="24"/>
              </w:rPr>
            </w:pPr>
            <w:r>
              <w:rPr>
                <w:rFonts w:ascii="Webdings" w:hAnsi="Webdings"/>
                <w:sz w:val="20"/>
              </w:rPr>
              <w:t></w:t>
            </w:r>
            <w:r>
              <w:rPr>
                <w:spacing w:val="40"/>
                <w:sz w:val="20"/>
              </w:rPr>
              <w:t xml:space="preserve"> </w:t>
            </w:r>
            <w:r w:rsidR="00556F9E" w:rsidRPr="00556F9E">
              <w:rPr>
                <w:b/>
                <w:spacing w:val="40"/>
                <w:sz w:val="24"/>
                <w:szCs w:val="24"/>
              </w:rPr>
              <w:t>A</w:t>
            </w:r>
            <w:r w:rsidR="00803888">
              <w:rPr>
                <w:b/>
                <w:spacing w:val="40"/>
                <w:sz w:val="24"/>
                <w:szCs w:val="24"/>
              </w:rPr>
              <w:t>.</w:t>
            </w:r>
            <w:r w:rsidRPr="00556F9E">
              <w:rPr>
                <w:b/>
                <w:sz w:val="24"/>
                <w:szCs w:val="24"/>
              </w:rPr>
              <w:t>2</w:t>
            </w:r>
            <w:r w:rsidRPr="00556F9E">
              <w:rPr>
                <w:sz w:val="24"/>
                <w:szCs w:val="24"/>
              </w:rPr>
              <w:t>.</w:t>
            </w:r>
            <w:r>
              <w:rPr>
                <w:sz w:val="24"/>
              </w:rPr>
              <w:t xml:space="preserve"> tokov (</w:t>
            </w:r>
            <w:r>
              <w:rPr>
                <w:i/>
                <w:sz w:val="24"/>
              </w:rPr>
              <w:t xml:space="preserve">ciest- schémy postupu/prúdových schém) </w:t>
            </w:r>
            <w:r>
              <w:rPr>
                <w:sz w:val="24"/>
              </w:rPr>
              <w:t>osôb/zamestnancov, surovín/zložiek,</w:t>
            </w:r>
            <w:r>
              <w:rPr>
                <w:spacing w:val="40"/>
                <w:sz w:val="24"/>
              </w:rPr>
              <w:t xml:space="preserve"> </w:t>
            </w:r>
            <w:r>
              <w:rPr>
                <w:sz w:val="24"/>
              </w:rPr>
              <w:t>obalov, hotových výrobkov, odpadov v rámci prevádzkarne)</w:t>
            </w:r>
          </w:p>
        </w:tc>
      </w:tr>
      <w:tr w:rsidR="0007484B" w:rsidTr="00803888">
        <w:trPr>
          <w:trHeight w:val="1256"/>
        </w:trPr>
        <w:tc>
          <w:tcPr>
            <w:tcW w:w="9720" w:type="dxa"/>
          </w:tcPr>
          <w:p w:rsidR="0007484B" w:rsidRPr="00803888" w:rsidRDefault="00960585" w:rsidP="00803888">
            <w:pPr>
              <w:pStyle w:val="TableParagraph"/>
              <w:tabs>
                <w:tab w:val="left" w:pos="849"/>
                <w:tab w:val="left" w:pos="1451"/>
                <w:tab w:val="left" w:pos="2627"/>
                <w:tab w:val="left" w:pos="3604"/>
                <w:tab w:val="left" w:pos="5133"/>
              </w:tabs>
              <w:ind w:left="434" w:right="99" w:hanging="358"/>
              <w:rPr>
                <w:b/>
                <w:i/>
                <w:sz w:val="24"/>
              </w:rPr>
            </w:pPr>
            <w:r>
              <w:rPr>
                <w:rFonts w:ascii="Webdings" w:hAnsi="Webdings"/>
                <w:sz w:val="20"/>
              </w:rPr>
              <w:t></w:t>
            </w:r>
            <w:r>
              <w:rPr>
                <w:spacing w:val="80"/>
                <w:sz w:val="20"/>
              </w:rPr>
              <w:t xml:space="preserve"> </w:t>
            </w:r>
            <w:r w:rsidR="00803888">
              <w:rPr>
                <w:b/>
                <w:spacing w:val="80"/>
                <w:sz w:val="24"/>
                <w:szCs w:val="24"/>
              </w:rPr>
              <w:t>A.</w:t>
            </w:r>
            <w:r w:rsidRPr="00556F9E">
              <w:rPr>
                <w:b/>
                <w:sz w:val="24"/>
                <w:szCs w:val="24"/>
              </w:rPr>
              <w:t>3</w:t>
            </w:r>
            <w:r w:rsidRPr="00556F9E">
              <w:rPr>
                <w:sz w:val="24"/>
                <w:szCs w:val="24"/>
              </w:rPr>
              <w:t>.</w:t>
            </w:r>
            <w:r>
              <w:rPr>
                <w:spacing w:val="-4"/>
                <w:sz w:val="24"/>
              </w:rPr>
              <w:t>opis</w:t>
            </w:r>
            <w:r>
              <w:rPr>
                <w:sz w:val="24"/>
              </w:rPr>
              <w:tab/>
            </w:r>
            <w:r>
              <w:rPr>
                <w:spacing w:val="-2"/>
                <w:sz w:val="24"/>
              </w:rPr>
              <w:t>(program)</w:t>
            </w:r>
            <w:r>
              <w:rPr>
                <w:sz w:val="24"/>
              </w:rPr>
              <w:tab/>
            </w:r>
            <w:r>
              <w:rPr>
                <w:b/>
                <w:spacing w:val="-2"/>
                <w:sz w:val="24"/>
              </w:rPr>
              <w:t>čistenia</w:t>
            </w:r>
            <w:r>
              <w:rPr>
                <w:b/>
                <w:sz w:val="24"/>
              </w:rPr>
              <w:tab/>
              <w:t>a dezinfekcie</w:t>
            </w:r>
            <w:r>
              <w:rPr>
                <w:b/>
                <w:sz w:val="24"/>
              </w:rPr>
              <w:tab/>
            </w:r>
            <w:r>
              <w:rPr>
                <w:spacing w:val="-2"/>
                <w:sz w:val="24"/>
              </w:rPr>
              <w:t xml:space="preserve">prevádzkarne/zariadení/vybavenia/pomocných </w:t>
            </w:r>
            <w:r>
              <w:rPr>
                <w:sz w:val="24"/>
              </w:rPr>
              <w:t>priestorov/dopravných prostriedkov</w:t>
            </w:r>
            <w:r>
              <w:rPr>
                <w:spacing w:val="40"/>
                <w:sz w:val="24"/>
              </w:rPr>
              <w:t xml:space="preserve"> </w:t>
            </w:r>
            <w:r>
              <w:rPr>
                <w:b/>
                <w:i/>
                <w:sz w:val="24"/>
              </w:rPr>
              <w:t>a</w:t>
            </w:r>
          </w:p>
          <w:p w:rsidR="0007484B" w:rsidRDefault="00960585" w:rsidP="00920AD0">
            <w:pPr>
              <w:pStyle w:val="TableParagraph"/>
              <w:spacing w:before="1" w:line="276" w:lineRule="exact"/>
              <w:ind w:left="434" w:right="99" w:hanging="360"/>
              <w:rPr>
                <w:sz w:val="24"/>
              </w:rPr>
            </w:pPr>
            <w:r>
              <w:rPr>
                <w:rFonts w:ascii="Webdings" w:hAnsi="Webdings"/>
                <w:sz w:val="20"/>
              </w:rPr>
              <w:t></w:t>
            </w:r>
            <w:r>
              <w:rPr>
                <w:spacing w:val="80"/>
                <w:sz w:val="20"/>
              </w:rPr>
              <w:t xml:space="preserve"> </w:t>
            </w:r>
            <w:r w:rsidR="00556F9E" w:rsidRPr="00556F9E">
              <w:rPr>
                <w:b/>
                <w:spacing w:val="40"/>
                <w:sz w:val="24"/>
                <w:szCs w:val="24"/>
              </w:rPr>
              <w:t>A</w:t>
            </w:r>
            <w:r w:rsidR="00556F9E" w:rsidRPr="00556F9E">
              <w:rPr>
                <w:b/>
                <w:sz w:val="24"/>
                <w:szCs w:val="24"/>
              </w:rPr>
              <w:t xml:space="preserve"> </w:t>
            </w:r>
            <w:r w:rsidRPr="00556F9E">
              <w:rPr>
                <w:b/>
                <w:sz w:val="24"/>
                <w:szCs w:val="24"/>
              </w:rPr>
              <w:t>4.</w:t>
            </w:r>
            <w:r>
              <w:rPr>
                <w:b/>
                <w:spacing w:val="-4"/>
                <w:sz w:val="24"/>
              </w:rPr>
              <w:t xml:space="preserve"> </w:t>
            </w:r>
            <w:r>
              <w:rPr>
                <w:sz w:val="24"/>
              </w:rPr>
              <w:t>opis</w:t>
            </w:r>
            <w:r>
              <w:rPr>
                <w:spacing w:val="-4"/>
                <w:sz w:val="24"/>
              </w:rPr>
              <w:t xml:space="preserve"> </w:t>
            </w:r>
            <w:r>
              <w:rPr>
                <w:sz w:val="24"/>
              </w:rPr>
              <w:t>(plán)</w:t>
            </w:r>
            <w:r>
              <w:rPr>
                <w:spacing w:val="-5"/>
                <w:sz w:val="24"/>
              </w:rPr>
              <w:t xml:space="preserve"> </w:t>
            </w:r>
            <w:r>
              <w:rPr>
                <w:sz w:val="24"/>
              </w:rPr>
              <w:t>opatrení</w:t>
            </w:r>
            <w:r>
              <w:rPr>
                <w:spacing w:val="-4"/>
                <w:sz w:val="24"/>
              </w:rPr>
              <w:t xml:space="preserve"> </w:t>
            </w:r>
            <w:r>
              <w:rPr>
                <w:rFonts w:ascii="Symbol" w:hAnsi="Symbol"/>
                <w:i/>
                <w:sz w:val="25"/>
              </w:rPr>
              <w:t></w:t>
            </w:r>
            <w:r>
              <w:rPr>
                <w:spacing w:val="-5"/>
                <w:sz w:val="25"/>
              </w:rPr>
              <w:t xml:space="preserve"> </w:t>
            </w:r>
            <w:r>
              <w:rPr>
                <w:i/>
                <w:sz w:val="24"/>
              </w:rPr>
              <w:t>bežných/havarijných</w:t>
            </w:r>
            <w:r>
              <w:rPr>
                <w:rFonts w:ascii="Symbol" w:hAnsi="Symbol"/>
                <w:i/>
                <w:sz w:val="25"/>
              </w:rPr>
              <w:t></w:t>
            </w:r>
            <w:r>
              <w:rPr>
                <w:spacing w:val="-5"/>
                <w:sz w:val="25"/>
              </w:rPr>
              <w:t xml:space="preserve"> </w:t>
            </w:r>
            <w:r>
              <w:rPr>
                <w:b/>
                <w:sz w:val="24"/>
              </w:rPr>
              <w:t>údržby</w:t>
            </w:r>
            <w:r>
              <w:rPr>
                <w:b/>
                <w:spacing w:val="-4"/>
                <w:sz w:val="24"/>
              </w:rPr>
              <w:t xml:space="preserve"> </w:t>
            </w:r>
            <w:r>
              <w:rPr>
                <w:sz w:val="24"/>
              </w:rPr>
              <w:t>prevádzkarne</w:t>
            </w:r>
            <w:r>
              <w:rPr>
                <w:spacing w:val="-5"/>
                <w:sz w:val="24"/>
              </w:rPr>
              <w:t xml:space="preserve"> </w:t>
            </w:r>
            <w:r>
              <w:rPr>
                <w:sz w:val="24"/>
              </w:rPr>
              <w:t>navrhovanej</w:t>
            </w:r>
            <w:r>
              <w:rPr>
                <w:spacing w:val="-4"/>
                <w:sz w:val="24"/>
              </w:rPr>
              <w:t xml:space="preserve"> </w:t>
            </w:r>
            <w:r>
              <w:rPr>
                <w:sz w:val="24"/>
              </w:rPr>
              <w:t>na</w:t>
            </w:r>
            <w:r>
              <w:rPr>
                <w:spacing w:val="-5"/>
                <w:sz w:val="24"/>
              </w:rPr>
              <w:t xml:space="preserve"> </w:t>
            </w:r>
            <w:r>
              <w:rPr>
                <w:sz w:val="24"/>
              </w:rPr>
              <w:t>schválenie a jej zariadení</w:t>
            </w:r>
          </w:p>
        </w:tc>
      </w:tr>
      <w:tr w:rsidR="0007484B">
        <w:trPr>
          <w:trHeight w:val="830"/>
        </w:trPr>
        <w:tc>
          <w:tcPr>
            <w:tcW w:w="9720" w:type="dxa"/>
          </w:tcPr>
          <w:p w:rsidR="0007484B" w:rsidRPr="008942EC" w:rsidRDefault="00960585" w:rsidP="00556F9E">
            <w:pPr>
              <w:pStyle w:val="TableParagraph"/>
              <w:spacing w:line="273" w:lineRule="exact"/>
              <w:rPr>
                <w:sz w:val="24"/>
              </w:rPr>
            </w:pPr>
            <w:r>
              <w:rPr>
                <w:rFonts w:ascii="Webdings" w:hAnsi="Webdings"/>
                <w:sz w:val="20"/>
              </w:rPr>
              <w:t></w:t>
            </w:r>
            <w:r>
              <w:rPr>
                <w:spacing w:val="28"/>
                <w:sz w:val="20"/>
              </w:rPr>
              <w:t xml:space="preserve">  </w:t>
            </w:r>
            <w:r w:rsidR="00556F9E" w:rsidRPr="00556F9E">
              <w:rPr>
                <w:b/>
                <w:spacing w:val="40"/>
                <w:sz w:val="24"/>
                <w:szCs w:val="24"/>
              </w:rPr>
              <w:t>A</w:t>
            </w:r>
            <w:r w:rsidR="0014498B">
              <w:rPr>
                <w:b/>
                <w:sz w:val="24"/>
                <w:szCs w:val="24"/>
              </w:rPr>
              <w:t>.</w:t>
            </w:r>
            <w:r w:rsidRPr="00556F9E">
              <w:rPr>
                <w:b/>
                <w:sz w:val="24"/>
                <w:szCs w:val="24"/>
              </w:rPr>
              <w:t>5.</w:t>
            </w:r>
            <w:r>
              <w:rPr>
                <w:b/>
                <w:spacing w:val="71"/>
                <w:sz w:val="24"/>
              </w:rPr>
              <w:t xml:space="preserve"> </w:t>
            </w:r>
            <w:r>
              <w:rPr>
                <w:sz w:val="24"/>
              </w:rPr>
              <w:t>opis</w:t>
            </w:r>
            <w:r>
              <w:rPr>
                <w:spacing w:val="71"/>
                <w:sz w:val="24"/>
              </w:rPr>
              <w:t xml:space="preserve"> </w:t>
            </w:r>
            <w:r>
              <w:rPr>
                <w:sz w:val="24"/>
              </w:rPr>
              <w:t>(program)</w:t>
            </w:r>
            <w:r>
              <w:rPr>
                <w:spacing w:val="69"/>
                <w:sz w:val="24"/>
              </w:rPr>
              <w:t xml:space="preserve"> </w:t>
            </w:r>
            <w:r>
              <w:rPr>
                <w:sz w:val="24"/>
              </w:rPr>
              <w:t>zhromažďovania</w:t>
            </w:r>
            <w:r>
              <w:rPr>
                <w:spacing w:val="69"/>
                <w:sz w:val="24"/>
              </w:rPr>
              <w:t xml:space="preserve"> </w:t>
            </w:r>
            <w:r>
              <w:rPr>
                <w:b/>
                <w:sz w:val="24"/>
              </w:rPr>
              <w:t>odpadov</w:t>
            </w:r>
            <w:r>
              <w:rPr>
                <w:b/>
                <w:spacing w:val="70"/>
                <w:sz w:val="24"/>
              </w:rPr>
              <w:t xml:space="preserve"> </w:t>
            </w:r>
            <w:r>
              <w:rPr>
                <w:sz w:val="24"/>
              </w:rPr>
              <w:t>a</w:t>
            </w:r>
            <w:r>
              <w:rPr>
                <w:spacing w:val="-2"/>
                <w:sz w:val="24"/>
              </w:rPr>
              <w:t xml:space="preserve"> </w:t>
            </w:r>
            <w:r>
              <w:rPr>
                <w:b/>
                <w:sz w:val="24"/>
              </w:rPr>
              <w:t>vedľajších</w:t>
            </w:r>
            <w:r>
              <w:rPr>
                <w:b/>
                <w:spacing w:val="71"/>
                <w:sz w:val="24"/>
              </w:rPr>
              <w:t xml:space="preserve"> </w:t>
            </w:r>
            <w:r>
              <w:rPr>
                <w:b/>
                <w:sz w:val="24"/>
              </w:rPr>
              <w:t>živočíšnych</w:t>
            </w:r>
            <w:r>
              <w:rPr>
                <w:b/>
                <w:spacing w:val="70"/>
                <w:sz w:val="24"/>
              </w:rPr>
              <w:t xml:space="preserve"> </w:t>
            </w:r>
            <w:r>
              <w:rPr>
                <w:b/>
                <w:sz w:val="24"/>
              </w:rPr>
              <w:t>produktov</w:t>
            </w:r>
            <w:r>
              <w:rPr>
                <w:b/>
                <w:spacing w:val="70"/>
                <w:sz w:val="24"/>
              </w:rPr>
              <w:t xml:space="preserve"> </w:t>
            </w:r>
            <w:r>
              <w:rPr>
                <w:sz w:val="24"/>
              </w:rPr>
              <w:t>a</w:t>
            </w:r>
            <w:r w:rsidR="008942EC">
              <w:rPr>
                <w:spacing w:val="69"/>
                <w:sz w:val="24"/>
              </w:rPr>
              <w:t> </w:t>
            </w:r>
            <w:r>
              <w:rPr>
                <w:spacing w:val="-5"/>
                <w:sz w:val="24"/>
              </w:rPr>
              <w:t>ich</w:t>
            </w:r>
            <w:r w:rsidR="008942EC">
              <w:rPr>
                <w:sz w:val="24"/>
              </w:rPr>
              <w:t xml:space="preserve"> </w:t>
            </w:r>
            <w:r>
              <w:rPr>
                <w:sz w:val="24"/>
              </w:rPr>
              <w:t>odstraňovania</w:t>
            </w:r>
            <w:r>
              <w:rPr>
                <w:spacing w:val="43"/>
                <w:sz w:val="24"/>
              </w:rPr>
              <w:t xml:space="preserve"> </w:t>
            </w:r>
            <w:r>
              <w:rPr>
                <w:sz w:val="24"/>
              </w:rPr>
              <w:t>z</w:t>
            </w:r>
            <w:r>
              <w:rPr>
                <w:spacing w:val="-1"/>
                <w:sz w:val="24"/>
              </w:rPr>
              <w:t xml:space="preserve"> </w:t>
            </w:r>
            <w:r>
              <w:rPr>
                <w:sz w:val="24"/>
              </w:rPr>
              <w:t>prevádzkarne</w:t>
            </w:r>
            <w:r>
              <w:rPr>
                <w:b/>
                <w:sz w:val="24"/>
              </w:rPr>
              <w:t>;</w:t>
            </w:r>
            <w:r>
              <w:rPr>
                <w:b/>
                <w:spacing w:val="43"/>
                <w:sz w:val="24"/>
              </w:rPr>
              <w:t xml:space="preserve"> </w:t>
            </w:r>
            <w:r>
              <w:rPr>
                <w:sz w:val="24"/>
              </w:rPr>
              <w:t>systém</w:t>
            </w:r>
            <w:r>
              <w:rPr>
                <w:spacing w:val="45"/>
                <w:sz w:val="24"/>
              </w:rPr>
              <w:t xml:space="preserve"> </w:t>
            </w:r>
            <w:r>
              <w:rPr>
                <w:sz w:val="24"/>
              </w:rPr>
              <w:t>a</w:t>
            </w:r>
            <w:r w:rsidR="00090525">
              <w:rPr>
                <w:spacing w:val="-4"/>
                <w:sz w:val="24"/>
              </w:rPr>
              <w:t> </w:t>
            </w:r>
            <w:r>
              <w:rPr>
                <w:sz w:val="24"/>
              </w:rPr>
              <w:t>plán</w:t>
            </w:r>
            <w:r w:rsidR="00090525">
              <w:rPr>
                <w:sz w:val="24"/>
              </w:rPr>
              <w:t xml:space="preserve"> </w:t>
            </w:r>
            <w:r>
              <w:rPr>
                <w:sz w:val="24"/>
              </w:rPr>
              <w:t>(nákres)</w:t>
            </w:r>
            <w:r>
              <w:rPr>
                <w:spacing w:val="43"/>
                <w:sz w:val="24"/>
              </w:rPr>
              <w:t xml:space="preserve"> </w:t>
            </w:r>
            <w:r>
              <w:rPr>
                <w:sz w:val="24"/>
              </w:rPr>
              <w:t>kanalizácie</w:t>
            </w:r>
            <w:r>
              <w:rPr>
                <w:spacing w:val="42"/>
                <w:sz w:val="24"/>
              </w:rPr>
              <w:t xml:space="preserve"> </w:t>
            </w:r>
            <w:r>
              <w:rPr>
                <w:sz w:val="24"/>
              </w:rPr>
              <w:t>a</w:t>
            </w:r>
            <w:r>
              <w:rPr>
                <w:spacing w:val="-4"/>
                <w:sz w:val="24"/>
              </w:rPr>
              <w:t xml:space="preserve"> </w:t>
            </w:r>
            <w:r>
              <w:rPr>
                <w:sz w:val="24"/>
              </w:rPr>
              <w:t>nakladania</w:t>
            </w:r>
            <w:r>
              <w:rPr>
                <w:spacing w:val="42"/>
                <w:sz w:val="24"/>
              </w:rPr>
              <w:t xml:space="preserve"> </w:t>
            </w:r>
            <w:r>
              <w:rPr>
                <w:sz w:val="24"/>
              </w:rPr>
              <w:t>s</w:t>
            </w:r>
            <w:r w:rsidR="008942EC">
              <w:rPr>
                <w:spacing w:val="-3"/>
                <w:sz w:val="24"/>
              </w:rPr>
              <w:t> </w:t>
            </w:r>
            <w:r>
              <w:rPr>
                <w:b/>
                <w:spacing w:val="-2"/>
                <w:sz w:val="24"/>
              </w:rPr>
              <w:t>odpadovou</w:t>
            </w:r>
            <w:r w:rsidR="008942EC">
              <w:rPr>
                <w:sz w:val="24"/>
              </w:rPr>
              <w:t xml:space="preserve"> </w:t>
            </w:r>
            <w:r>
              <w:rPr>
                <w:b/>
                <w:spacing w:val="-2"/>
                <w:sz w:val="24"/>
              </w:rPr>
              <w:t>vodou</w:t>
            </w:r>
          </w:p>
        </w:tc>
      </w:tr>
      <w:tr w:rsidR="0007484B">
        <w:trPr>
          <w:trHeight w:val="808"/>
        </w:trPr>
        <w:tc>
          <w:tcPr>
            <w:tcW w:w="9720" w:type="dxa"/>
          </w:tcPr>
          <w:p w:rsidR="0007484B" w:rsidRDefault="00960585" w:rsidP="00920AD0">
            <w:pPr>
              <w:pStyle w:val="TableParagraph"/>
              <w:spacing w:before="114"/>
              <w:ind w:left="434"/>
              <w:rPr>
                <w:b/>
                <w:i/>
                <w:sz w:val="24"/>
              </w:rPr>
            </w:pPr>
            <w:r>
              <w:rPr>
                <w:rFonts w:ascii="Webdings" w:hAnsi="Webdings"/>
                <w:sz w:val="20"/>
              </w:rPr>
              <w:lastRenderedPageBreak/>
              <w:t></w:t>
            </w:r>
            <w:r>
              <w:rPr>
                <w:spacing w:val="77"/>
                <w:w w:val="150"/>
                <w:sz w:val="20"/>
              </w:rPr>
              <w:t xml:space="preserve"> </w:t>
            </w:r>
            <w:r w:rsidR="00556F9E" w:rsidRPr="00556F9E">
              <w:rPr>
                <w:b/>
                <w:spacing w:val="40"/>
                <w:sz w:val="24"/>
                <w:szCs w:val="24"/>
              </w:rPr>
              <w:t>A</w:t>
            </w:r>
            <w:r w:rsidR="0014498B">
              <w:rPr>
                <w:b/>
                <w:spacing w:val="40"/>
                <w:sz w:val="24"/>
                <w:szCs w:val="24"/>
              </w:rPr>
              <w:t>.</w:t>
            </w:r>
            <w:r w:rsidRPr="00556F9E">
              <w:rPr>
                <w:b/>
                <w:sz w:val="24"/>
                <w:szCs w:val="24"/>
              </w:rPr>
              <w:t>6</w:t>
            </w:r>
            <w:r>
              <w:rPr>
                <w:sz w:val="24"/>
              </w:rPr>
              <w:t>.opis</w:t>
            </w:r>
            <w:r>
              <w:rPr>
                <w:spacing w:val="-3"/>
                <w:sz w:val="24"/>
              </w:rPr>
              <w:t xml:space="preserve"> </w:t>
            </w:r>
            <w:r>
              <w:rPr>
                <w:sz w:val="24"/>
              </w:rPr>
              <w:t>zásobovania</w:t>
            </w:r>
            <w:r>
              <w:rPr>
                <w:spacing w:val="-4"/>
                <w:sz w:val="24"/>
              </w:rPr>
              <w:t xml:space="preserve"> </w:t>
            </w:r>
            <w:r>
              <w:rPr>
                <w:b/>
                <w:sz w:val="24"/>
              </w:rPr>
              <w:t>pitnou</w:t>
            </w:r>
            <w:r>
              <w:rPr>
                <w:b/>
                <w:spacing w:val="-3"/>
                <w:sz w:val="24"/>
              </w:rPr>
              <w:t xml:space="preserve"> </w:t>
            </w:r>
            <w:r>
              <w:rPr>
                <w:b/>
                <w:sz w:val="24"/>
              </w:rPr>
              <w:t>vodou</w:t>
            </w:r>
            <w:r>
              <w:rPr>
                <w:b/>
                <w:spacing w:val="-3"/>
                <w:sz w:val="24"/>
              </w:rPr>
              <w:t xml:space="preserve"> </w:t>
            </w:r>
            <w:r>
              <w:rPr>
                <w:b/>
                <w:i/>
                <w:spacing w:val="-10"/>
                <w:sz w:val="24"/>
              </w:rPr>
              <w:t>a</w:t>
            </w:r>
          </w:p>
          <w:p w:rsidR="0007484B" w:rsidRDefault="00960585" w:rsidP="00920AD0">
            <w:pPr>
              <w:pStyle w:val="TableParagraph"/>
              <w:spacing w:before="120"/>
              <w:ind w:left="434"/>
              <w:rPr>
                <w:b/>
                <w:sz w:val="24"/>
              </w:rPr>
            </w:pPr>
            <w:r>
              <w:rPr>
                <w:rFonts w:ascii="Webdings" w:hAnsi="Webdings"/>
                <w:sz w:val="20"/>
              </w:rPr>
              <w:t></w:t>
            </w:r>
            <w:r>
              <w:rPr>
                <w:spacing w:val="76"/>
                <w:w w:val="150"/>
                <w:sz w:val="20"/>
              </w:rPr>
              <w:t xml:space="preserve"> </w:t>
            </w:r>
            <w:r w:rsidR="00556F9E" w:rsidRPr="00556F9E">
              <w:rPr>
                <w:b/>
                <w:spacing w:val="40"/>
                <w:sz w:val="24"/>
                <w:szCs w:val="24"/>
              </w:rPr>
              <w:t>A</w:t>
            </w:r>
            <w:r w:rsidR="0014498B">
              <w:rPr>
                <w:b/>
                <w:spacing w:val="40"/>
                <w:sz w:val="24"/>
                <w:szCs w:val="24"/>
              </w:rPr>
              <w:t>.</w:t>
            </w:r>
            <w:r w:rsidRPr="00556F9E">
              <w:rPr>
                <w:b/>
                <w:sz w:val="24"/>
                <w:szCs w:val="24"/>
              </w:rPr>
              <w:t>7</w:t>
            </w:r>
            <w:r>
              <w:rPr>
                <w:sz w:val="24"/>
              </w:rPr>
              <w:t>.</w:t>
            </w:r>
            <w:r>
              <w:rPr>
                <w:spacing w:val="-3"/>
                <w:sz w:val="24"/>
              </w:rPr>
              <w:t xml:space="preserve"> </w:t>
            </w:r>
            <w:r>
              <w:rPr>
                <w:sz w:val="24"/>
              </w:rPr>
              <w:t>opis</w:t>
            </w:r>
            <w:r>
              <w:rPr>
                <w:spacing w:val="-3"/>
                <w:sz w:val="24"/>
              </w:rPr>
              <w:t xml:space="preserve"> </w:t>
            </w:r>
            <w:r>
              <w:rPr>
                <w:sz w:val="24"/>
              </w:rPr>
              <w:t>(plán)</w:t>
            </w:r>
            <w:r>
              <w:rPr>
                <w:spacing w:val="-4"/>
                <w:sz w:val="24"/>
              </w:rPr>
              <w:t xml:space="preserve"> </w:t>
            </w:r>
            <w:r>
              <w:rPr>
                <w:sz w:val="24"/>
              </w:rPr>
              <w:t>vlastných</w:t>
            </w:r>
            <w:r>
              <w:rPr>
                <w:spacing w:val="-3"/>
                <w:sz w:val="24"/>
              </w:rPr>
              <w:t xml:space="preserve"> </w:t>
            </w:r>
            <w:r>
              <w:rPr>
                <w:sz w:val="24"/>
              </w:rPr>
              <w:t>kontrol</w:t>
            </w:r>
            <w:r>
              <w:rPr>
                <w:spacing w:val="-3"/>
                <w:sz w:val="24"/>
              </w:rPr>
              <w:t xml:space="preserve"> </w:t>
            </w:r>
            <w:r>
              <w:rPr>
                <w:b/>
                <w:sz w:val="24"/>
              </w:rPr>
              <w:t>pitnej</w:t>
            </w:r>
            <w:r>
              <w:rPr>
                <w:b/>
                <w:spacing w:val="-5"/>
                <w:sz w:val="24"/>
              </w:rPr>
              <w:t xml:space="preserve"> </w:t>
            </w:r>
            <w:r>
              <w:rPr>
                <w:b/>
                <w:sz w:val="24"/>
              </w:rPr>
              <w:t>vody</w:t>
            </w:r>
            <w:r>
              <w:rPr>
                <w:b/>
                <w:spacing w:val="-3"/>
                <w:sz w:val="24"/>
              </w:rPr>
              <w:t xml:space="preserve"> </w:t>
            </w:r>
            <w:r>
              <w:rPr>
                <w:b/>
                <w:sz w:val="24"/>
              </w:rPr>
              <w:t>prostredníctvom</w:t>
            </w:r>
            <w:r>
              <w:rPr>
                <w:b/>
                <w:spacing w:val="-6"/>
                <w:sz w:val="24"/>
              </w:rPr>
              <w:t xml:space="preserve"> </w:t>
            </w:r>
            <w:r>
              <w:rPr>
                <w:b/>
                <w:sz w:val="24"/>
              </w:rPr>
              <w:t>odberu</w:t>
            </w:r>
            <w:r>
              <w:rPr>
                <w:b/>
                <w:spacing w:val="-4"/>
                <w:sz w:val="24"/>
              </w:rPr>
              <w:t xml:space="preserve"> </w:t>
            </w:r>
            <w:r>
              <w:rPr>
                <w:b/>
                <w:sz w:val="24"/>
              </w:rPr>
              <w:t>vzoriek</w:t>
            </w:r>
            <w:r>
              <w:rPr>
                <w:b/>
                <w:spacing w:val="-3"/>
                <w:sz w:val="24"/>
              </w:rPr>
              <w:t xml:space="preserve"> </w:t>
            </w:r>
            <w:r>
              <w:rPr>
                <w:b/>
                <w:sz w:val="24"/>
              </w:rPr>
              <w:t>a</w:t>
            </w:r>
            <w:r>
              <w:rPr>
                <w:b/>
                <w:spacing w:val="-3"/>
                <w:sz w:val="24"/>
              </w:rPr>
              <w:t xml:space="preserve"> </w:t>
            </w:r>
            <w:r>
              <w:rPr>
                <w:b/>
                <w:spacing w:val="-2"/>
                <w:sz w:val="24"/>
              </w:rPr>
              <w:t>testovania</w:t>
            </w:r>
          </w:p>
        </w:tc>
      </w:tr>
      <w:tr w:rsidR="0007484B">
        <w:trPr>
          <w:trHeight w:val="395"/>
        </w:trPr>
        <w:tc>
          <w:tcPr>
            <w:tcW w:w="9720" w:type="dxa"/>
          </w:tcPr>
          <w:p w:rsidR="0007484B" w:rsidRDefault="00960585" w:rsidP="00920AD0">
            <w:pPr>
              <w:pStyle w:val="TableParagraph"/>
              <w:spacing w:before="114" w:line="261" w:lineRule="exact"/>
              <w:ind w:left="434"/>
              <w:rPr>
                <w:b/>
                <w:sz w:val="24"/>
              </w:rPr>
            </w:pPr>
            <w:r>
              <w:rPr>
                <w:rFonts w:ascii="Webdings" w:hAnsi="Webdings"/>
                <w:sz w:val="20"/>
              </w:rPr>
              <w:t></w:t>
            </w:r>
            <w:r>
              <w:rPr>
                <w:spacing w:val="76"/>
                <w:w w:val="150"/>
                <w:sz w:val="20"/>
              </w:rPr>
              <w:t xml:space="preserve"> </w:t>
            </w:r>
            <w:r w:rsidR="00556F9E" w:rsidRPr="00556F9E">
              <w:rPr>
                <w:b/>
                <w:spacing w:val="40"/>
                <w:sz w:val="24"/>
                <w:szCs w:val="24"/>
              </w:rPr>
              <w:t>A</w:t>
            </w:r>
            <w:r w:rsidR="0014498B">
              <w:rPr>
                <w:b/>
                <w:sz w:val="24"/>
                <w:szCs w:val="24"/>
              </w:rPr>
              <w:t>.</w:t>
            </w:r>
            <w:r w:rsidRPr="00556F9E">
              <w:rPr>
                <w:b/>
                <w:sz w:val="24"/>
                <w:szCs w:val="24"/>
              </w:rPr>
              <w:t>8</w:t>
            </w:r>
            <w:r>
              <w:rPr>
                <w:sz w:val="24"/>
              </w:rPr>
              <w:t>.</w:t>
            </w:r>
            <w:r>
              <w:rPr>
                <w:spacing w:val="-3"/>
                <w:sz w:val="24"/>
              </w:rPr>
              <w:t xml:space="preserve"> </w:t>
            </w:r>
            <w:r>
              <w:rPr>
                <w:sz w:val="24"/>
              </w:rPr>
              <w:t>opis</w:t>
            </w:r>
            <w:r>
              <w:rPr>
                <w:spacing w:val="-3"/>
                <w:sz w:val="24"/>
              </w:rPr>
              <w:t xml:space="preserve"> </w:t>
            </w:r>
            <w:r>
              <w:rPr>
                <w:sz w:val="24"/>
              </w:rPr>
              <w:t>(plán)</w:t>
            </w:r>
            <w:r>
              <w:rPr>
                <w:spacing w:val="-4"/>
                <w:sz w:val="24"/>
              </w:rPr>
              <w:t xml:space="preserve"> </w:t>
            </w:r>
            <w:r>
              <w:rPr>
                <w:sz w:val="24"/>
              </w:rPr>
              <w:t>opatrení</w:t>
            </w:r>
            <w:r>
              <w:rPr>
                <w:spacing w:val="-3"/>
                <w:sz w:val="24"/>
              </w:rPr>
              <w:t xml:space="preserve"> </w:t>
            </w:r>
            <w:r>
              <w:rPr>
                <w:b/>
                <w:sz w:val="24"/>
              </w:rPr>
              <w:t>na</w:t>
            </w:r>
            <w:r>
              <w:rPr>
                <w:b/>
                <w:spacing w:val="-1"/>
                <w:sz w:val="24"/>
              </w:rPr>
              <w:t xml:space="preserve"> </w:t>
            </w:r>
            <w:r>
              <w:rPr>
                <w:b/>
                <w:sz w:val="24"/>
              </w:rPr>
              <w:t>testovanie</w:t>
            </w:r>
            <w:r>
              <w:rPr>
                <w:b/>
                <w:spacing w:val="-5"/>
                <w:sz w:val="24"/>
              </w:rPr>
              <w:t xml:space="preserve"> </w:t>
            </w:r>
            <w:r>
              <w:rPr>
                <w:b/>
                <w:sz w:val="24"/>
              </w:rPr>
              <w:t>(vlastné</w:t>
            </w:r>
            <w:r>
              <w:rPr>
                <w:b/>
                <w:spacing w:val="-4"/>
                <w:sz w:val="24"/>
              </w:rPr>
              <w:t xml:space="preserve"> </w:t>
            </w:r>
            <w:r>
              <w:rPr>
                <w:b/>
                <w:spacing w:val="-2"/>
                <w:sz w:val="24"/>
              </w:rPr>
              <w:t>kontroly)</w:t>
            </w:r>
          </w:p>
        </w:tc>
      </w:tr>
      <w:tr w:rsidR="0007484B">
        <w:trPr>
          <w:trHeight w:val="397"/>
        </w:trPr>
        <w:tc>
          <w:tcPr>
            <w:tcW w:w="9720" w:type="dxa"/>
          </w:tcPr>
          <w:p w:rsidR="0007484B" w:rsidRDefault="00960585" w:rsidP="00920AD0">
            <w:pPr>
              <w:pStyle w:val="TableParagraph"/>
              <w:spacing w:before="116" w:line="261" w:lineRule="exact"/>
              <w:ind w:left="434"/>
              <w:rPr>
                <w:b/>
                <w:sz w:val="24"/>
              </w:rPr>
            </w:pPr>
            <w:r>
              <w:rPr>
                <w:rFonts w:ascii="Webdings" w:hAnsi="Webdings"/>
                <w:sz w:val="20"/>
              </w:rPr>
              <w:t></w:t>
            </w:r>
            <w:r>
              <w:rPr>
                <w:spacing w:val="78"/>
                <w:w w:val="150"/>
                <w:sz w:val="20"/>
              </w:rPr>
              <w:t xml:space="preserve"> </w:t>
            </w:r>
            <w:r w:rsidR="00556F9E" w:rsidRPr="00556F9E">
              <w:rPr>
                <w:b/>
                <w:spacing w:val="40"/>
                <w:sz w:val="24"/>
                <w:szCs w:val="24"/>
              </w:rPr>
              <w:t>A</w:t>
            </w:r>
            <w:r w:rsidR="0014498B">
              <w:rPr>
                <w:b/>
                <w:sz w:val="24"/>
                <w:szCs w:val="24"/>
              </w:rPr>
              <w:t>.</w:t>
            </w:r>
            <w:r w:rsidRPr="00556F9E">
              <w:rPr>
                <w:b/>
                <w:sz w:val="24"/>
                <w:szCs w:val="24"/>
              </w:rPr>
              <w:t>9</w:t>
            </w:r>
            <w:r>
              <w:rPr>
                <w:b/>
                <w:sz w:val="24"/>
              </w:rPr>
              <w:t>.</w:t>
            </w:r>
            <w:r>
              <w:rPr>
                <w:b/>
                <w:spacing w:val="-2"/>
                <w:sz w:val="24"/>
              </w:rPr>
              <w:t xml:space="preserve"> </w:t>
            </w:r>
            <w:r>
              <w:rPr>
                <w:sz w:val="24"/>
              </w:rPr>
              <w:t>opis</w:t>
            </w:r>
            <w:r>
              <w:rPr>
                <w:spacing w:val="-3"/>
                <w:sz w:val="24"/>
              </w:rPr>
              <w:t xml:space="preserve"> </w:t>
            </w:r>
            <w:r>
              <w:rPr>
                <w:sz w:val="24"/>
              </w:rPr>
              <w:t>(plán)</w:t>
            </w:r>
            <w:r>
              <w:rPr>
                <w:spacing w:val="-3"/>
                <w:sz w:val="24"/>
              </w:rPr>
              <w:t xml:space="preserve"> </w:t>
            </w:r>
            <w:r>
              <w:rPr>
                <w:b/>
                <w:sz w:val="24"/>
              </w:rPr>
              <w:t>kontroly</w:t>
            </w:r>
            <w:r>
              <w:rPr>
                <w:b/>
                <w:spacing w:val="-3"/>
                <w:sz w:val="24"/>
              </w:rPr>
              <w:t xml:space="preserve"> </w:t>
            </w:r>
            <w:r>
              <w:rPr>
                <w:b/>
                <w:spacing w:val="-2"/>
                <w:sz w:val="24"/>
              </w:rPr>
              <w:t>škodcov</w:t>
            </w:r>
          </w:p>
        </w:tc>
      </w:tr>
      <w:tr w:rsidR="0007484B">
        <w:trPr>
          <w:trHeight w:val="419"/>
        </w:trPr>
        <w:tc>
          <w:tcPr>
            <w:tcW w:w="9720" w:type="dxa"/>
          </w:tcPr>
          <w:p w:rsidR="0007484B" w:rsidRDefault="00960585" w:rsidP="00920AD0">
            <w:pPr>
              <w:pStyle w:val="TableParagraph"/>
              <w:spacing w:before="114"/>
              <w:ind w:left="434"/>
              <w:rPr>
                <w:b/>
                <w:sz w:val="24"/>
              </w:rPr>
            </w:pPr>
            <w:r>
              <w:rPr>
                <w:rFonts w:ascii="Webdings" w:hAnsi="Webdings"/>
                <w:sz w:val="20"/>
              </w:rPr>
              <w:t></w:t>
            </w:r>
            <w:r>
              <w:rPr>
                <w:spacing w:val="28"/>
                <w:sz w:val="20"/>
              </w:rPr>
              <w:t xml:space="preserve">  </w:t>
            </w:r>
            <w:r w:rsidR="00556F9E" w:rsidRPr="00556F9E">
              <w:rPr>
                <w:b/>
                <w:spacing w:val="40"/>
                <w:sz w:val="24"/>
                <w:szCs w:val="24"/>
              </w:rPr>
              <w:t>A</w:t>
            </w:r>
            <w:r w:rsidR="0014498B">
              <w:rPr>
                <w:b/>
                <w:sz w:val="24"/>
                <w:szCs w:val="24"/>
              </w:rPr>
              <w:t>.</w:t>
            </w:r>
            <w:r w:rsidRPr="00556F9E">
              <w:rPr>
                <w:b/>
                <w:sz w:val="24"/>
                <w:szCs w:val="24"/>
              </w:rPr>
              <w:t>10</w:t>
            </w:r>
            <w:r>
              <w:rPr>
                <w:sz w:val="24"/>
              </w:rPr>
              <w:t>.</w:t>
            </w:r>
            <w:r>
              <w:rPr>
                <w:spacing w:val="-1"/>
                <w:sz w:val="24"/>
              </w:rPr>
              <w:t xml:space="preserve"> </w:t>
            </w:r>
            <w:r>
              <w:rPr>
                <w:sz w:val="24"/>
              </w:rPr>
              <w:t>opis</w:t>
            </w:r>
            <w:r>
              <w:rPr>
                <w:spacing w:val="-1"/>
                <w:sz w:val="24"/>
              </w:rPr>
              <w:t xml:space="preserve"> </w:t>
            </w:r>
            <w:r>
              <w:rPr>
                <w:sz w:val="24"/>
              </w:rPr>
              <w:t>(plán)</w:t>
            </w:r>
            <w:r>
              <w:rPr>
                <w:spacing w:val="-2"/>
                <w:sz w:val="24"/>
              </w:rPr>
              <w:t xml:space="preserve"> </w:t>
            </w:r>
            <w:r>
              <w:rPr>
                <w:sz w:val="24"/>
              </w:rPr>
              <w:t>sledovania</w:t>
            </w:r>
            <w:r>
              <w:rPr>
                <w:spacing w:val="-2"/>
                <w:sz w:val="24"/>
              </w:rPr>
              <w:t xml:space="preserve"> </w:t>
            </w:r>
            <w:r>
              <w:rPr>
                <w:sz w:val="24"/>
              </w:rPr>
              <w:t>a</w:t>
            </w:r>
            <w:r>
              <w:rPr>
                <w:spacing w:val="-2"/>
                <w:sz w:val="24"/>
              </w:rPr>
              <w:t xml:space="preserve"> </w:t>
            </w:r>
            <w:r>
              <w:rPr>
                <w:sz w:val="24"/>
              </w:rPr>
              <w:t>zabezpečenia</w:t>
            </w:r>
            <w:r>
              <w:rPr>
                <w:spacing w:val="-3"/>
                <w:sz w:val="24"/>
              </w:rPr>
              <w:t xml:space="preserve"> </w:t>
            </w:r>
            <w:r>
              <w:rPr>
                <w:b/>
                <w:sz w:val="24"/>
              </w:rPr>
              <w:t>zdravia</w:t>
            </w:r>
            <w:r>
              <w:rPr>
                <w:b/>
                <w:spacing w:val="1"/>
                <w:sz w:val="24"/>
              </w:rPr>
              <w:t xml:space="preserve"> </w:t>
            </w:r>
            <w:r>
              <w:rPr>
                <w:b/>
                <w:spacing w:val="-2"/>
                <w:sz w:val="24"/>
              </w:rPr>
              <w:t>zamestnancov</w:t>
            </w:r>
          </w:p>
        </w:tc>
      </w:tr>
      <w:tr w:rsidR="0007484B">
        <w:trPr>
          <w:trHeight w:val="460"/>
        </w:trPr>
        <w:tc>
          <w:tcPr>
            <w:tcW w:w="9720" w:type="dxa"/>
          </w:tcPr>
          <w:p w:rsidR="0007484B" w:rsidRDefault="00960585" w:rsidP="00920AD0">
            <w:pPr>
              <w:pStyle w:val="TableParagraph"/>
              <w:spacing w:before="114"/>
              <w:ind w:left="434"/>
              <w:rPr>
                <w:b/>
                <w:sz w:val="24"/>
              </w:rPr>
            </w:pPr>
            <w:r>
              <w:rPr>
                <w:rFonts w:ascii="Webdings" w:hAnsi="Webdings"/>
                <w:sz w:val="20"/>
              </w:rPr>
              <w:t></w:t>
            </w:r>
            <w:r>
              <w:rPr>
                <w:spacing w:val="77"/>
                <w:w w:val="150"/>
                <w:sz w:val="20"/>
              </w:rPr>
              <w:t xml:space="preserve"> </w:t>
            </w:r>
            <w:r w:rsidR="00556F9E" w:rsidRPr="00556F9E">
              <w:rPr>
                <w:b/>
                <w:spacing w:val="40"/>
                <w:sz w:val="24"/>
                <w:szCs w:val="24"/>
              </w:rPr>
              <w:t>A</w:t>
            </w:r>
            <w:r w:rsidR="0014498B">
              <w:rPr>
                <w:b/>
                <w:sz w:val="24"/>
              </w:rPr>
              <w:t>.</w:t>
            </w:r>
            <w:r>
              <w:rPr>
                <w:b/>
                <w:sz w:val="24"/>
              </w:rPr>
              <w:t>11.</w:t>
            </w:r>
            <w:r>
              <w:rPr>
                <w:b/>
                <w:spacing w:val="-3"/>
                <w:sz w:val="24"/>
              </w:rPr>
              <w:t xml:space="preserve"> </w:t>
            </w:r>
            <w:r>
              <w:rPr>
                <w:sz w:val="24"/>
              </w:rPr>
              <w:t>opis</w:t>
            </w:r>
            <w:r>
              <w:rPr>
                <w:spacing w:val="-3"/>
                <w:sz w:val="24"/>
              </w:rPr>
              <w:t xml:space="preserve"> </w:t>
            </w:r>
            <w:r>
              <w:rPr>
                <w:sz w:val="24"/>
              </w:rPr>
              <w:t>(plán)</w:t>
            </w:r>
            <w:r>
              <w:rPr>
                <w:spacing w:val="-3"/>
                <w:sz w:val="24"/>
              </w:rPr>
              <w:t xml:space="preserve"> </w:t>
            </w:r>
            <w:r>
              <w:rPr>
                <w:b/>
                <w:sz w:val="24"/>
              </w:rPr>
              <w:t>hygienických</w:t>
            </w:r>
            <w:r>
              <w:rPr>
                <w:b/>
                <w:spacing w:val="-3"/>
                <w:sz w:val="24"/>
              </w:rPr>
              <w:t xml:space="preserve"> </w:t>
            </w:r>
            <w:r>
              <w:rPr>
                <w:b/>
                <w:sz w:val="24"/>
              </w:rPr>
              <w:t>školení/vzdelávania</w:t>
            </w:r>
            <w:r>
              <w:rPr>
                <w:b/>
                <w:spacing w:val="-6"/>
                <w:sz w:val="24"/>
              </w:rPr>
              <w:t xml:space="preserve"> </w:t>
            </w:r>
            <w:r>
              <w:rPr>
                <w:b/>
                <w:spacing w:val="-2"/>
                <w:sz w:val="24"/>
              </w:rPr>
              <w:t>zamestnancov</w:t>
            </w:r>
          </w:p>
        </w:tc>
      </w:tr>
      <w:tr w:rsidR="00F6543A" w:rsidTr="00556F9E">
        <w:trPr>
          <w:trHeight w:val="434"/>
        </w:trPr>
        <w:tc>
          <w:tcPr>
            <w:tcW w:w="9720" w:type="dxa"/>
          </w:tcPr>
          <w:p w:rsidR="00F6543A" w:rsidRDefault="00F6543A" w:rsidP="00556F9E">
            <w:pPr>
              <w:pStyle w:val="TableParagraph"/>
              <w:tabs>
                <w:tab w:val="left" w:pos="3172"/>
              </w:tabs>
              <w:spacing w:line="270" w:lineRule="exact"/>
              <w:ind w:left="434"/>
              <w:rPr>
                <w:sz w:val="24"/>
              </w:rPr>
            </w:pPr>
            <w:r>
              <w:rPr>
                <w:rFonts w:ascii="Webdings" w:hAnsi="Webdings"/>
                <w:sz w:val="20"/>
              </w:rPr>
              <w:t></w:t>
            </w:r>
            <w:r>
              <w:rPr>
                <w:spacing w:val="29"/>
                <w:sz w:val="20"/>
              </w:rPr>
              <w:t xml:space="preserve">  </w:t>
            </w:r>
            <w:r w:rsidR="00556F9E" w:rsidRPr="00556F9E">
              <w:rPr>
                <w:b/>
                <w:spacing w:val="40"/>
                <w:sz w:val="24"/>
                <w:szCs w:val="24"/>
              </w:rPr>
              <w:t>A</w:t>
            </w:r>
            <w:r w:rsidR="0014498B">
              <w:rPr>
                <w:b/>
                <w:sz w:val="24"/>
              </w:rPr>
              <w:t>.</w:t>
            </w:r>
            <w:r>
              <w:rPr>
                <w:b/>
                <w:sz w:val="24"/>
              </w:rPr>
              <w:t>12</w:t>
            </w:r>
            <w:r>
              <w:rPr>
                <w:sz w:val="24"/>
              </w:rPr>
              <w:t>.</w:t>
            </w:r>
            <w:r>
              <w:rPr>
                <w:spacing w:val="42"/>
                <w:sz w:val="24"/>
              </w:rPr>
              <w:t xml:space="preserve"> </w:t>
            </w:r>
            <w:r>
              <w:rPr>
                <w:sz w:val="24"/>
              </w:rPr>
              <w:t>opatrenia</w:t>
            </w:r>
            <w:r>
              <w:rPr>
                <w:spacing w:val="41"/>
                <w:sz w:val="24"/>
              </w:rPr>
              <w:t xml:space="preserve"> </w:t>
            </w:r>
            <w:r>
              <w:rPr>
                <w:sz w:val="24"/>
              </w:rPr>
              <w:t>na</w:t>
            </w:r>
            <w:r>
              <w:rPr>
                <w:spacing w:val="41"/>
                <w:sz w:val="24"/>
              </w:rPr>
              <w:t xml:space="preserve"> </w:t>
            </w:r>
            <w:r>
              <w:rPr>
                <w:b/>
                <w:spacing w:val="-2"/>
                <w:sz w:val="24"/>
              </w:rPr>
              <w:t>vedenie</w:t>
            </w:r>
            <w:r>
              <w:rPr>
                <w:b/>
                <w:sz w:val="24"/>
              </w:rPr>
              <w:tab/>
              <w:t>a</w:t>
            </w:r>
            <w:r>
              <w:rPr>
                <w:b/>
                <w:spacing w:val="-7"/>
                <w:sz w:val="24"/>
              </w:rPr>
              <w:t xml:space="preserve"> </w:t>
            </w:r>
            <w:r>
              <w:rPr>
                <w:b/>
                <w:sz w:val="24"/>
              </w:rPr>
              <w:t>uchovávanie</w:t>
            </w:r>
            <w:r>
              <w:rPr>
                <w:b/>
                <w:spacing w:val="27"/>
                <w:sz w:val="24"/>
              </w:rPr>
              <w:t xml:space="preserve"> </w:t>
            </w:r>
            <w:r>
              <w:rPr>
                <w:b/>
                <w:sz w:val="24"/>
              </w:rPr>
              <w:t>záznamov</w:t>
            </w:r>
            <w:r>
              <w:rPr>
                <w:b/>
                <w:spacing w:val="31"/>
                <w:sz w:val="24"/>
              </w:rPr>
              <w:t xml:space="preserve"> </w:t>
            </w:r>
            <w:r>
              <w:rPr>
                <w:b/>
                <w:sz w:val="24"/>
              </w:rPr>
              <w:t>a</w:t>
            </w:r>
            <w:r>
              <w:rPr>
                <w:b/>
                <w:spacing w:val="30"/>
                <w:sz w:val="24"/>
              </w:rPr>
              <w:t xml:space="preserve"> </w:t>
            </w:r>
            <w:r>
              <w:rPr>
                <w:b/>
                <w:sz w:val="24"/>
              </w:rPr>
              <w:t>dokumentov</w:t>
            </w:r>
            <w:r>
              <w:rPr>
                <w:b/>
                <w:spacing w:val="31"/>
                <w:sz w:val="24"/>
              </w:rPr>
              <w:t xml:space="preserve"> </w:t>
            </w:r>
            <w:r>
              <w:rPr>
                <w:spacing w:val="-2"/>
                <w:sz w:val="24"/>
              </w:rPr>
              <w:t>(vypracovanie/určenie</w:t>
            </w:r>
            <w:r>
              <w:rPr>
                <w:sz w:val="24"/>
              </w:rPr>
              <w:t xml:space="preserve"> záznamov a</w:t>
            </w:r>
            <w:r>
              <w:rPr>
                <w:spacing w:val="-1"/>
                <w:sz w:val="24"/>
              </w:rPr>
              <w:t xml:space="preserve"> </w:t>
            </w:r>
            <w:r w:rsidR="00556F9E">
              <w:rPr>
                <w:spacing w:val="-2"/>
                <w:sz w:val="24"/>
              </w:rPr>
              <w:t>opatrení)</w:t>
            </w:r>
          </w:p>
        </w:tc>
      </w:tr>
      <w:tr w:rsidR="00F6543A" w:rsidTr="00F6543A">
        <w:trPr>
          <w:trHeight w:val="503"/>
        </w:trPr>
        <w:tc>
          <w:tcPr>
            <w:tcW w:w="9720" w:type="dxa"/>
          </w:tcPr>
          <w:p w:rsidR="00F6543A" w:rsidRDefault="00F6543A" w:rsidP="008942EC">
            <w:pPr>
              <w:pStyle w:val="TableParagraph"/>
              <w:tabs>
                <w:tab w:val="left" w:pos="3172"/>
              </w:tabs>
              <w:spacing w:line="270" w:lineRule="exact"/>
              <w:ind w:left="434"/>
              <w:rPr>
                <w:rFonts w:ascii="Webdings" w:hAnsi="Webdings"/>
                <w:sz w:val="20"/>
              </w:rPr>
            </w:pPr>
            <w:r>
              <w:rPr>
                <w:rFonts w:ascii="Webdings" w:hAnsi="Webdings"/>
                <w:sz w:val="20"/>
              </w:rPr>
              <w:t></w:t>
            </w:r>
            <w:r>
              <w:rPr>
                <w:spacing w:val="79"/>
                <w:w w:val="150"/>
                <w:sz w:val="20"/>
              </w:rPr>
              <w:t xml:space="preserve"> </w:t>
            </w:r>
            <w:r w:rsidR="00556F9E" w:rsidRPr="00556F9E">
              <w:rPr>
                <w:b/>
                <w:spacing w:val="40"/>
                <w:sz w:val="24"/>
                <w:szCs w:val="24"/>
              </w:rPr>
              <w:t>A</w:t>
            </w:r>
            <w:r w:rsidR="0014498B">
              <w:rPr>
                <w:b/>
                <w:sz w:val="24"/>
              </w:rPr>
              <w:t>.</w:t>
            </w:r>
            <w:r>
              <w:rPr>
                <w:b/>
                <w:sz w:val="24"/>
              </w:rPr>
              <w:t>13.</w:t>
            </w:r>
            <w:r>
              <w:rPr>
                <w:b/>
                <w:spacing w:val="-2"/>
                <w:sz w:val="24"/>
              </w:rPr>
              <w:t xml:space="preserve"> </w:t>
            </w:r>
            <w:r>
              <w:rPr>
                <w:b/>
                <w:sz w:val="24"/>
              </w:rPr>
              <w:t>kontrola</w:t>
            </w:r>
            <w:r>
              <w:rPr>
                <w:b/>
                <w:spacing w:val="-3"/>
                <w:sz w:val="24"/>
              </w:rPr>
              <w:t xml:space="preserve"> </w:t>
            </w:r>
            <w:r>
              <w:rPr>
                <w:b/>
                <w:sz w:val="24"/>
              </w:rPr>
              <w:t>teplôt</w:t>
            </w:r>
            <w:r>
              <w:rPr>
                <w:b/>
                <w:spacing w:val="-3"/>
                <w:sz w:val="24"/>
              </w:rPr>
              <w:t xml:space="preserve"> </w:t>
            </w:r>
            <w:r>
              <w:rPr>
                <w:sz w:val="24"/>
              </w:rPr>
              <w:t>a</w:t>
            </w:r>
            <w:r>
              <w:rPr>
                <w:spacing w:val="-3"/>
                <w:sz w:val="24"/>
              </w:rPr>
              <w:t xml:space="preserve"> </w:t>
            </w:r>
            <w:r>
              <w:rPr>
                <w:sz w:val="24"/>
              </w:rPr>
              <w:t>zachovávanie</w:t>
            </w:r>
            <w:r>
              <w:rPr>
                <w:spacing w:val="-4"/>
                <w:sz w:val="24"/>
              </w:rPr>
              <w:t xml:space="preserve"> </w:t>
            </w:r>
            <w:r>
              <w:rPr>
                <w:b/>
                <w:sz w:val="24"/>
              </w:rPr>
              <w:t>chladiarenského</w:t>
            </w:r>
            <w:r>
              <w:rPr>
                <w:b/>
                <w:spacing w:val="-2"/>
                <w:sz w:val="24"/>
              </w:rPr>
              <w:t xml:space="preserve"> </w:t>
            </w:r>
            <w:r>
              <w:rPr>
                <w:b/>
                <w:sz w:val="24"/>
              </w:rPr>
              <w:t>reťazca</w:t>
            </w:r>
            <w:r>
              <w:rPr>
                <w:b/>
                <w:spacing w:val="55"/>
                <w:sz w:val="24"/>
              </w:rPr>
              <w:t xml:space="preserve"> </w:t>
            </w:r>
            <w:r>
              <w:rPr>
                <w:spacing w:val="-2"/>
                <w:sz w:val="24"/>
              </w:rPr>
              <w:t>(záznamy/preukazovanie)</w:t>
            </w:r>
          </w:p>
        </w:tc>
      </w:tr>
      <w:tr w:rsidR="0007484B" w:rsidTr="00920AD0">
        <w:trPr>
          <w:trHeight w:val="671"/>
        </w:trPr>
        <w:tc>
          <w:tcPr>
            <w:tcW w:w="9720" w:type="dxa"/>
            <w:tcBorders>
              <w:bottom w:val="single" w:sz="4" w:space="0" w:color="000000"/>
            </w:tcBorders>
          </w:tcPr>
          <w:p w:rsidR="0007484B" w:rsidRDefault="00960585" w:rsidP="00920AD0">
            <w:pPr>
              <w:pStyle w:val="TableParagraph"/>
              <w:spacing w:line="270" w:lineRule="exact"/>
              <w:ind w:left="434"/>
              <w:rPr>
                <w:b/>
                <w:sz w:val="24"/>
              </w:rPr>
            </w:pPr>
            <w:r>
              <w:rPr>
                <w:rFonts w:ascii="Webdings" w:hAnsi="Webdings"/>
                <w:sz w:val="20"/>
              </w:rPr>
              <w:t></w:t>
            </w:r>
            <w:r>
              <w:rPr>
                <w:spacing w:val="28"/>
                <w:sz w:val="20"/>
              </w:rPr>
              <w:t xml:space="preserve">  </w:t>
            </w:r>
            <w:r w:rsidR="00556F9E" w:rsidRPr="00556F9E">
              <w:rPr>
                <w:b/>
                <w:spacing w:val="40"/>
                <w:sz w:val="24"/>
                <w:szCs w:val="24"/>
              </w:rPr>
              <w:t>A</w:t>
            </w:r>
            <w:r w:rsidR="0014498B">
              <w:rPr>
                <w:b/>
                <w:sz w:val="24"/>
              </w:rPr>
              <w:t>.</w:t>
            </w:r>
            <w:r>
              <w:rPr>
                <w:b/>
                <w:sz w:val="24"/>
              </w:rPr>
              <w:t>14</w:t>
            </w:r>
            <w:r>
              <w:rPr>
                <w:sz w:val="24"/>
              </w:rPr>
              <w:t>.</w:t>
            </w:r>
            <w:r>
              <w:rPr>
                <w:spacing w:val="-1"/>
                <w:sz w:val="24"/>
              </w:rPr>
              <w:t xml:space="preserve"> </w:t>
            </w:r>
            <w:r>
              <w:rPr>
                <w:sz w:val="24"/>
              </w:rPr>
              <w:t>opatrenia</w:t>
            </w:r>
            <w:r>
              <w:rPr>
                <w:spacing w:val="-3"/>
                <w:sz w:val="24"/>
              </w:rPr>
              <w:t xml:space="preserve"> </w:t>
            </w:r>
            <w:r>
              <w:rPr>
                <w:sz w:val="24"/>
              </w:rPr>
              <w:t>týkajúce</w:t>
            </w:r>
            <w:r>
              <w:rPr>
                <w:spacing w:val="-2"/>
                <w:sz w:val="24"/>
              </w:rPr>
              <w:t xml:space="preserve"> </w:t>
            </w:r>
            <w:r>
              <w:rPr>
                <w:sz w:val="24"/>
              </w:rPr>
              <w:t xml:space="preserve">sa </w:t>
            </w:r>
            <w:r>
              <w:rPr>
                <w:b/>
                <w:sz w:val="24"/>
              </w:rPr>
              <w:t>vysledovateľnosti</w:t>
            </w:r>
            <w:r>
              <w:rPr>
                <w:b/>
                <w:spacing w:val="-1"/>
                <w:sz w:val="24"/>
              </w:rPr>
              <w:t xml:space="preserve"> </w:t>
            </w:r>
            <w:r>
              <w:rPr>
                <w:b/>
                <w:spacing w:val="-12"/>
                <w:sz w:val="24"/>
              </w:rPr>
              <w:t>a</w:t>
            </w:r>
          </w:p>
          <w:p w:rsidR="0007484B" w:rsidRDefault="00960585" w:rsidP="00920AD0">
            <w:pPr>
              <w:pStyle w:val="TableParagraph"/>
              <w:spacing w:before="125" w:line="257" w:lineRule="exact"/>
              <w:ind w:left="434"/>
              <w:rPr>
                <w:b/>
                <w:sz w:val="24"/>
              </w:rPr>
            </w:pPr>
            <w:r>
              <w:rPr>
                <w:rFonts w:ascii="Webdings" w:hAnsi="Webdings"/>
                <w:sz w:val="20"/>
              </w:rPr>
              <w:t></w:t>
            </w:r>
            <w:r>
              <w:rPr>
                <w:spacing w:val="76"/>
                <w:w w:val="150"/>
                <w:sz w:val="20"/>
              </w:rPr>
              <w:t xml:space="preserve"> </w:t>
            </w:r>
            <w:r w:rsidR="00556F9E" w:rsidRPr="00556F9E">
              <w:rPr>
                <w:b/>
                <w:spacing w:val="40"/>
                <w:sz w:val="24"/>
                <w:szCs w:val="24"/>
              </w:rPr>
              <w:t>A</w:t>
            </w:r>
            <w:r w:rsidR="0014498B">
              <w:rPr>
                <w:b/>
                <w:sz w:val="24"/>
              </w:rPr>
              <w:t>.</w:t>
            </w:r>
            <w:r>
              <w:rPr>
                <w:b/>
                <w:sz w:val="24"/>
              </w:rPr>
              <w:t>15.</w:t>
            </w:r>
            <w:r>
              <w:rPr>
                <w:b/>
                <w:spacing w:val="-2"/>
                <w:sz w:val="24"/>
              </w:rPr>
              <w:t xml:space="preserve"> </w:t>
            </w:r>
            <w:r>
              <w:rPr>
                <w:b/>
                <w:sz w:val="24"/>
              </w:rPr>
              <w:t>sťahovania/späťvzatia</w:t>
            </w:r>
            <w:r>
              <w:rPr>
                <w:b/>
                <w:spacing w:val="-3"/>
                <w:sz w:val="24"/>
              </w:rPr>
              <w:t xml:space="preserve"> </w:t>
            </w:r>
            <w:r>
              <w:rPr>
                <w:b/>
                <w:sz w:val="24"/>
              </w:rPr>
              <w:t>nebezpečných</w:t>
            </w:r>
            <w:r>
              <w:rPr>
                <w:b/>
                <w:spacing w:val="-2"/>
                <w:sz w:val="24"/>
              </w:rPr>
              <w:t xml:space="preserve"> </w:t>
            </w:r>
            <w:r>
              <w:rPr>
                <w:b/>
                <w:sz w:val="24"/>
              </w:rPr>
              <w:t>alebo</w:t>
            </w:r>
            <w:r>
              <w:rPr>
                <w:b/>
                <w:spacing w:val="-4"/>
                <w:sz w:val="24"/>
              </w:rPr>
              <w:t xml:space="preserve"> </w:t>
            </w:r>
            <w:r>
              <w:rPr>
                <w:b/>
                <w:sz w:val="24"/>
              </w:rPr>
              <w:t>zdraviu</w:t>
            </w:r>
            <w:r>
              <w:rPr>
                <w:b/>
                <w:spacing w:val="-2"/>
                <w:sz w:val="24"/>
              </w:rPr>
              <w:t xml:space="preserve"> </w:t>
            </w:r>
            <w:r>
              <w:rPr>
                <w:b/>
                <w:sz w:val="24"/>
              </w:rPr>
              <w:t>škodlivých</w:t>
            </w:r>
            <w:r>
              <w:rPr>
                <w:b/>
                <w:spacing w:val="-4"/>
                <w:sz w:val="24"/>
              </w:rPr>
              <w:t xml:space="preserve"> </w:t>
            </w:r>
            <w:r>
              <w:rPr>
                <w:b/>
                <w:spacing w:val="-2"/>
                <w:sz w:val="24"/>
              </w:rPr>
              <w:t>produktov</w:t>
            </w:r>
          </w:p>
        </w:tc>
      </w:tr>
      <w:tr w:rsidR="0007484B" w:rsidTr="0001447B">
        <w:trPr>
          <w:trHeight w:val="551"/>
        </w:trPr>
        <w:tc>
          <w:tcPr>
            <w:tcW w:w="9720" w:type="dxa"/>
            <w:tcBorders>
              <w:bottom w:val="single" w:sz="4" w:space="0" w:color="auto"/>
            </w:tcBorders>
          </w:tcPr>
          <w:p w:rsidR="0007484B" w:rsidRDefault="00960585" w:rsidP="008942EC">
            <w:pPr>
              <w:pStyle w:val="TableParagraph"/>
              <w:spacing w:line="270" w:lineRule="exact"/>
              <w:ind w:left="434"/>
              <w:rPr>
                <w:sz w:val="24"/>
              </w:rPr>
            </w:pPr>
            <w:r>
              <w:rPr>
                <w:rFonts w:ascii="Webdings" w:hAnsi="Webdings"/>
                <w:sz w:val="20"/>
              </w:rPr>
              <w:t></w:t>
            </w:r>
            <w:r>
              <w:rPr>
                <w:spacing w:val="29"/>
                <w:sz w:val="20"/>
              </w:rPr>
              <w:t xml:space="preserve">  </w:t>
            </w:r>
            <w:r w:rsidR="00556F9E" w:rsidRPr="00556F9E">
              <w:rPr>
                <w:b/>
                <w:spacing w:val="40"/>
                <w:sz w:val="24"/>
                <w:szCs w:val="24"/>
              </w:rPr>
              <w:t>A</w:t>
            </w:r>
            <w:r w:rsidR="0014498B">
              <w:rPr>
                <w:b/>
                <w:sz w:val="24"/>
              </w:rPr>
              <w:t>.</w:t>
            </w:r>
            <w:r>
              <w:rPr>
                <w:b/>
                <w:sz w:val="24"/>
              </w:rPr>
              <w:t>16.</w:t>
            </w:r>
            <w:r>
              <w:rPr>
                <w:b/>
                <w:spacing w:val="54"/>
                <w:w w:val="150"/>
                <w:sz w:val="24"/>
              </w:rPr>
              <w:t xml:space="preserve"> </w:t>
            </w:r>
            <w:r>
              <w:rPr>
                <w:sz w:val="24"/>
              </w:rPr>
              <w:t>opis</w:t>
            </w:r>
            <w:r>
              <w:rPr>
                <w:spacing w:val="53"/>
                <w:w w:val="150"/>
                <w:sz w:val="24"/>
              </w:rPr>
              <w:t xml:space="preserve"> </w:t>
            </w:r>
            <w:r>
              <w:rPr>
                <w:sz w:val="24"/>
              </w:rPr>
              <w:t>navrhovaných</w:t>
            </w:r>
            <w:r>
              <w:rPr>
                <w:spacing w:val="56"/>
                <w:w w:val="150"/>
                <w:sz w:val="24"/>
              </w:rPr>
              <w:t xml:space="preserve"> </w:t>
            </w:r>
            <w:r>
              <w:rPr>
                <w:sz w:val="24"/>
              </w:rPr>
              <w:t>opatrení</w:t>
            </w:r>
            <w:r>
              <w:rPr>
                <w:spacing w:val="53"/>
                <w:w w:val="150"/>
                <w:sz w:val="24"/>
              </w:rPr>
              <w:t xml:space="preserve"> </w:t>
            </w:r>
            <w:r>
              <w:rPr>
                <w:sz w:val="24"/>
              </w:rPr>
              <w:t>na</w:t>
            </w:r>
            <w:r>
              <w:rPr>
                <w:spacing w:val="52"/>
                <w:w w:val="150"/>
                <w:sz w:val="24"/>
              </w:rPr>
              <w:t xml:space="preserve"> </w:t>
            </w:r>
            <w:r>
              <w:rPr>
                <w:sz w:val="24"/>
              </w:rPr>
              <w:t>aplikovanie</w:t>
            </w:r>
            <w:r>
              <w:rPr>
                <w:spacing w:val="52"/>
                <w:w w:val="150"/>
                <w:sz w:val="24"/>
              </w:rPr>
              <w:t xml:space="preserve"> </w:t>
            </w:r>
            <w:r>
              <w:rPr>
                <w:sz w:val="24"/>
              </w:rPr>
              <w:t>a</w:t>
            </w:r>
            <w:r>
              <w:rPr>
                <w:spacing w:val="53"/>
                <w:w w:val="150"/>
                <w:sz w:val="24"/>
              </w:rPr>
              <w:t xml:space="preserve"> </w:t>
            </w:r>
            <w:r>
              <w:rPr>
                <w:sz w:val="24"/>
              </w:rPr>
              <w:t>kontroly</w:t>
            </w:r>
            <w:r>
              <w:rPr>
                <w:spacing w:val="78"/>
                <w:sz w:val="24"/>
              </w:rPr>
              <w:t xml:space="preserve"> </w:t>
            </w:r>
            <w:r>
              <w:rPr>
                <w:b/>
                <w:sz w:val="24"/>
              </w:rPr>
              <w:t>identifikačných</w:t>
            </w:r>
            <w:r>
              <w:rPr>
                <w:b/>
                <w:spacing w:val="54"/>
                <w:w w:val="150"/>
                <w:sz w:val="24"/>
              </w:rPr>
              <w:t xml:space="preserve"> </w:t>
            </w:r>
            <w:r>
              <w:rPr>
                <w:b/>
                <w:sz w:val="24"/>
              </w:rPr>
              <w:t>značiek</w:t>
            </w:r>
            <w:r>
              <w:rPr>
                <w:b/>
                <w:spacing w:val="54"/>
                <w:w w:val="150"/>
                <w:sz w:val="24"/>
              </w:rPr>
              <w:t xml:space="preserve"> </w:t>
            </w:r>
            <w:r>
              <w:rPr>
                <w:spacing w:val="-5"/>
                <w:sz w:val="24"/>
              </w:rPr>
              <w:t>na</w:t>
            </w:r>
            <w:r w:rsidR="008942EC">
              <w:rPr>
                <w:sz w:val="24"/>
              </w:rPr>
              <w:t xml:space="preserve"> m</w:t>
            </w:r>
            <w:r w:rsidR="00913382">
              <w:rPr>
                <w:sz w:val="24"/>
              </w:rPr>
              <w:t xml:space="preserve">äso </w:t>
            </w:r>
            <w:r>
              <w:rPr>
                <w:sz w:val="24"/>
              </w:rPr>
              <w:t>a</w:t>
            </w:r>
            <w:r>
              <w:rPr>
                <w:spacing w:val="-5"/>
                <w:sz w:val="24"/>
              </w:rPr>
              <w:t xml:space="preserve"> </w:t>
            </w:r>
            <w:r>
              <w:rPr>
                <w:sz w:val="24"/>
              </w:rPr>
              <w:t>vlastné</w:t>
            </w:r>
            <w:r>
              <w:rPr>
                <w:spacing w:val="-5"/>
                <w:sz w:val="24"/>
              </w:rPr>
              <w:t xml:space="preserve"> </w:t>
            </w:r>
            <w:r>
              <w:rPr>
                <w:sz w:val="24"/>
              </w:rPr>
              <w:t>kontroly</w:t>
            </w:r>
            <w:r>
              <w:rPr>
                <w:spacing w:val="47"/>
                <w:sz w:val="24"/>
              </w:rPr>
              <w:t xml:space="preserve"> </w:t>
            </w:r>
            <w:r>
              <w:rPr>
                <w:sz w:val="24"/>
              </w:rPr>
              <w:t>a</w:t>
            </w:r>
            <w:r>
              <w:rPr>
                <w:spacing w:val="-3"/>
                <w:sz w:val="24"/>
              </w:rPr>
              <w:t xml:space="preserve"> </w:t>
            </w:r>
            <w:r>
              <w:rPr>
                <w:sz w:val="24"/>
              </w:rPr>
              <w:t>zabezpečenie</w:t>
            </w:r>
            <w:r>
              <w:rPr>
                <w:spacing w:val="-6"/>
                <w:sz w:val="24"/>
              </w:rPr>
              <w:t xml:space="preserve"> </w:t>
            </w:r>
            <w:r>
              <w:rPr>
                <w:sz w:val="24"/>
              </w:rPr>
              <w:t>identifikačného</w:t>
            </w:r>
            <w:r>
              <w:rPr>
                <w:spacing w:val="-4"/>
                <w:sz w:val="24"/>
              </w:rPr>
              <w:t xml:space="preserve"> </w:t>
            </w:r>
            <w:r>
              <w:rPr>
                <w:spacing w:val="-2"/>
                <w:sz w:val="24"/>
              </w:rPr>
              <w:t>označovania</w:t>
            </w:r>
          </w:p>
        </w:tc>
      </w:tr>
    </w:tbl>
    <w:tbl>
      <w:tblPr>
        <w:tblStyle w:val="TableNormal"/>
        <w:tblpPr w:leftFromText="141" w:rightFromText="141" w:vertAnchor="text" w:horzAnchor="margin" w:tblpXSpec="center" w:tblpY="7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0"/>
      </w:tblGrid>
      <w:tr w:rsidR="004E181A" w:rsidTr="00F66953">
        <w:trPr>
          <w:trHeight w:val="551"/>
        </w:trPr>
        <w:tc>
          <w:tcPr>
            <w:tcW w:w="9720" w:type="dxa"/>
            <w:tcBorders>
              <w:top w:val="single" w:sz="4" w:space="0" w:color="auto"/>
              <w:left w:val="single" w:sz="4" w:space="0" w:color="auto"/>
              <w:bottom w:val="single" w:sz="4" w:space="0" w:color="auto"/>
              <w:right w:val="single" w:sz="4" w:space="0" w:color="auto"/>
            </w:tcBorders>
            <w:shd w:val="clear" w:color="auto" w:fill="FFFF00"/>
          </w:tcPr>
          <w:p w:rsidR="004E181A" w:rsidRDefault="004E181A" w:rsidP="00F66953">
            <w:pPr>
              <w:pStyle w:val="TableParagraph"/>
              <w:tabs>
                <w:tab w:val="left" w:pos="3911"/>
              </w:tabs>
              <w:spacing w:line="276" w:lineRule="exact"/>
              <w:ind w:left="434" w:right="99" w:hanging="466"/>
              <w:rPr>
                <w:b/>
                <w:sz w:val="24"/>
              </w:rPr>
            </w:pPr>
            <w:r>
              <w:rPr>
                <w:b/>
                <w:sz w:val="24"/>
              </w:rPr>
              <w:t>B.</w:t>
            </w:r>
            <w:r>
              <w:rPr>
                <w:b/>
                <w:spacing w:val="80"/>
                <w:sz w:val="24"/>
              </w:rPr>
              <w:t xml:space="preserve"> </w:t>
            </w:r>
            <w:r>
              <w:rPr>
                <w:b/>
                <w:sz w:val="24"/>
              </w:rPr>
              <w:t>Dokumentácia</w:t>
            </w:r>
            <w:r>
              <w:rPr>
                <w:b/>
                <w:spacing w:val="80"/>
                <w:sz w:val="24"/>
              </w:rPr>
              <w:t xml:space="preserve"> </w:t>
            </w:r>
            <w:r>
              <w:rPr>
                <w:b/>
                <w:sz w:val="24"/>
              </w:rPr>
              <w:t>k uplatňovaniu</w:t>
            </w:r>
            <w:r>
              <w:rPr>
                <w:b/>
                <w:sz w:val="24"/>
              </w:rPr>
              <w:tab/>
            </w:r>
            <w:r>
              <w:rPr>
                <w:b/>
                <w:sz w:val="19"/>
              </w:rPr>
              <w:t>ÚPLNÉHO</w:t>
            </w:r>
            <w:r>
              <w:rPr>
                <w:b/>
                <w:spacing w:val="80"/>
                <w:sz w:val="19"/>
              </w:rPr>
              <w:t xml:space="preserve"> </w:t>
            </w:r>
            <w:r>
              <w:rPr>
                <w:b/>
                <w:sz w:val="24"/>
              </w:rPr>
              <w:t>trvalého</w:t>
            </w:r>
            <w:r>
              <w:rPr>
                <w:b/>
                <w:spacing w:val="40"/>
                <w:sz w:val="24"/>
              </w:rPr>
              <w:t xml:space="preserve"> </w:t>
            </w:r>
            <w:r>
              <w:rPr>
                <w:b/>
                <w:sz w:val="24"/>
              </w:rPr>
              <w:t>postupu</w:t>
            </w:r>
            <w:r>
              <w:rPr>
                <w:b/>
                <w:spacing w:val="80"/>
                <w:sz w:val="24"/>
              </w:rPr>
              <w:t xml:space="preserve"> </w:t>
            </w:r>
            <w:r>
              <w:rPr>
                <w:b/>
                <w:sz w:val="24"/>
              </w:rPr>
              <w:t>založeného</w:t>
            </w:r>
            <w:r>
              <w:rPr>
                <w:b/>
                <w:spacing w:val="80"/>
                <w:sz w:val="24"/>
              </w:rPr>
              <w:t xml:space="preserve"> </w:t>
            </w:r>
            <w:r>
              <w:rPr>
                <w:b/>
                <w:sz w:val="24"/>
              </w:rPr>
              <w:t>na</w:t>
            </w:r>
            <w:r>
              <w:rPr>
                <w:b/>
                <w:spacing w:val="80"/>
                <w:sz w:val="24"/>
              </w:rPr>
              <w:t xml:space="preserve"> </w:t>
            </w:r>
            <w:r>
              <w:rPr>
                <w:b/>
                <w:sz w:val="24"/>
              </w:rPr>
              <w:t>zásadách HACCP v prevádzkarni</w:t>
            </w:r>
          </w:p>
        </w:tc>
      </w:tr>
      <w:tr w:rsidR="004E181A" w:rsidTr="00F66953">
        <w:trPr>
          <w:trHeight w:val="551"/>
        </w:trPr>
        <w:tc>
          <w:tcPr>
            <w:tcW w:w="9720" w:type="dxa"/>
            <w:tcBorders>
              <w:top w:val="single" w:sz="4" w:space="0" w:color="auto"/>
              <w:left w:val="single" w:sz="4" w:space="0" w:color="auto"/>
              <w:bottom w:val="single" w:sz="4" w:space="0" w:color="auto"/>
              <w:right w:val="single" w:sz="4" w:space="0" w:color="auto"/>
            </w:tcBorders>
          </w:tcPr>
          <w:p w:rsidR="004E181A" w:rsidRDefault="004E181A" w:rsidP="00F66953">
            <w:pPr>
              <w:pStyle w:val="TableParagraph"/>
              <w:spacing w:before="113"/>
              <w:ind w:left="567"/>
              <w:rPr>
                <w:b/>
                <w:sz w:val="24"/>
              </w:rPr>
            </w:pPr>
            <w:r>
              <w:rPr>
                <w:rFonts w:ascii="Webdings" w:hAnsi="Webdings"/>
                <w:sz w:val="20"/>
              </w:rPr>
              <w:t></w:t>
            </w:r>
            <w:r>
              <w:rPr>
                <w:spacing w:val="25"/>
                <w:sz w:val="20"/>
              </w:rPr>
              <w:t xml:space="preserve">  </w:t>
            </w:r>
            <w:r>
              <w:rPr>
                <w:sz w:val="24"/>
              </w:rPr>
              <w:t>Identifikovanie</w:t>
            </w:r>
            <w:r>
              <w:rPr>
                <w:spacing w:val="-2"/>
                <w:sz w:val="24"/>
              </w:rPr>
              <w:t xml:space="preserve"> </w:t>
            </w:r>
            <w:r>
              <w:rPr>
                <w:sz w:val="24"/>
              </w:rPr>
              <w:t>nebezpečenstiev</w:t>
            </w:r>
            <w:r>
              <w:rPr>
                <w:spacing w:val="-2"/>
                <w:sz w:val="24"/>
              </w:rPr>
              <w:t xml:space="preserve"> </w:t>
            </w:r>
            <w:r>
              <w:rPr>
                <w:b/>
                <w:sz w:val="24"/>
              </w:rPr>
              <w:t>(analýza</w:t>
            </w:r>
            <w:r>
              <w:rPr>
                <w:b/>
                <w:spacing w:val="-1"/>
                <w:sz w:val="24"/>
              </w:rPr>
              <w:t xml:space="preserve"> </w:t>
            </w:r>
            <w:r>
              <w:rPr>
                <w:b/>
                <w:spacing w:val="-2"/>
                <w:sz w:val="24"/>
              </w:rPr>
              <w:t>nebezpečenstiev)</w:t>
            </w:r>
          </w:p>
          <w:p w:rsidR="004E181A" w:rsidRDefault="004E181A" w:rsidP="00F66953">
            <w:pPr>
              <w:pStyle w:val="TableParagraph"/>
              <w:spacing w:before="120"/>
              <w:ind w:left="567"/>
              <w:jc w:val="both"/>
              <w:rPr>
                <w:b/>
                <w:sz w:val="24"/>
              </w:rPr>
            </w:pPr>
            <w:r>
              <w:rPr>
                <w:rFonts w:ascii="Webdings" w:hAnsi="Webdings"/>
                <w:sz w:val="20"/>
              </w:rPr>
              <w:t></w:t>
            </w:r>
            <w:r>
              <w:rPr>
                <w:spacing w:val="79"/>
                <w:w w:val="150"/>
                <w:sz w:val="20"/>
              </w:rPr>
              <w:t xml:space="preserve"> </w:t>
            </w:r>
            <w:r>
              <w:rPr>
                <w:sz w:val="24"/>
              </w:rPr>
              <w:t>Identifikácia</w:t>
            </w:r>
            <w:r>
              <w:rPr>
                <w:spacing w:val="-1"/>
                <w:sz w:val="24"/>
              </w:rPr>
              <w:t xml:space="preserve"> </w:t>
            </w:r>
            <w:r>
              <w:rPr>
                <w:b/>
                <w:spacing w:val="-5"/>
                <w:sz w:val="24"/>
              </w:rPr>
              <w:t>CCP</w:t>
            </w:r>
          </w:p>
          <w:p w:rsidR="004E181A" w:rsidRDefault="004E181A" w:rsidP="00F66953">
            <w:pPr>
              <w:pStyle w:val="TableParagraph"/>
              <w:spacing w:before="120"/>
              <w:ind w:left="567"/>
              <w:rPr>
                <w:b/>
                <w:sz w:val="24"/>
              </w:rPr>
            </w:pPr>
            <w:r>
              <w:rPr>
                <w:rFonts w:ascii="Webdings" w:hAnsi="Webdings"/>
                <w:sz w:val="20"/>
              </w:rPr>
              <w:t></w:t>
            </w:r>
            <w:r>
              <w:rPr>
                <w:spacing w:val="76"/>
                <w:w w:val="150"/>
                <w:sz w:val="20"/>
              </w:rPr>
              <w:t xml:space="preserve"> </w:t>
            </w:r>
            <w:r>
              <w:rPr>
                <w:sz w:val="24"/>
              </w:rPr>
              <w:t>Určenie</w:t>
            </w:r>
            <w:r>
              <w:rPr>
                <w:spacing w:val="-4"/>
                <w:sz w:val="24"/>
              </w:rPr>
              <w:t xml:space="preserve"> </w:t>
            </w:r>
            <w:r>
              <w:rPr>
                <w:b/>
                <w:sz w:val="24"/>
              </w:rPr>
              <w:t>kritických</w:t>
            </w:r>
            <w:r>
              <w:rPr>
                <w:b/>
                <w:spacing w:val="-2"/>
                <w:sz w:val="24"/>
              </w:rPr>
              <w:t xml:space="preserve"> limitov</w:t>
            </w:r>
          </w:p>
          <w:p w:rsidR="004E181A" w:rsidRDefault="004E181A" w:rsidP="00F66953">
            <w:pPr>
              <w:pStyle w:val="TableParagraph"/>
              <w:spacing w:before="121"/>
              <w:ind w:left="567"/>
              <w:rPr>
                <w:b/>
                <w:sz w:val="24"/>
              </w:rPr>
            </w:pPr>
            <w:r>
              <w:rPr>
                <w:rFonts w:ascii="Webdings" w:hAnsi="Webdings"/>
                <w:sz w:val="20"/>
              </w:rPr>
              <w:t></w:t>
            </w:r>
            <w:r>
              <w:rPr>
                <w:spacing w:val="76"/>
                <w:w w:val="150"/>
                <w:sz w:val="20"/>
              </w:rPr>
              <w:t xml:space="preserve"> </w:t>
            </w:r>
            <w:r>
              <w:rPr>
                <w:sz w:val="24"/>
              </w:rPr>
              <w:t>Určenie</w:t>
            </w:r>
            <w:r>
              <w:rPr>
                <w:spacing w:val="-4"/>
                <w:sz w:val="24"/>
              </w:rPr>
              <w:t xml:space="preserve"> </w:t>
            </w:r>
            <w:r>
              <w:rPr>
                <w:b/>
                <w:sz w:val="24"/>
              </w:rPr>
              <w:t>postupov</w:t>
            </w:r>
            <w:r>
              <w:rPr>
                <w:b/>
                <w:spacing w:val="-1"/>
                <w:sz w:val="24"/>
              </w:rPr>
              <w:t xml:space="preserve"> </w:t>
            </w:r>
            <w:r>
              <w:rPr>
                <w:b/>
                <w:sz w:val="24"/>
              </w:rPr>
              <w:t>monitorovania</w:t>
            </w:r>
            <w:r>
              <w:rPr>
                <w:b/>
                <w:spacing w:val="-3"/>
                <w:sz w:val="24"/>
              </w:rPr>
              <w:t xml:space="preserve"> </w:t>
            </w:r>
            <w:r>
              <w:rPr>
                <w:b/>
                <w:sz w:val="24"/>
              </w:rPr>
              <w:t>v</w:t>
            </w:r>
            <w:r>
              <w:rPr>
                <w:b/>
                <w:spacing w:val="-3"/>
                <w:sz w:val="24"/>
              </w:rPr>
              <w:t xml:space="preserve"> </w:t>
            </w:r>
            <w:r>
              <w:rPr>
                <w:b/>
                <w:spacing w:val="-5"/>
                <w:sz w:val="24"/>
              </w:rPr>
              <w:t>CCP</w:t>
            </w:r>
          </w:p>
          <w:p w:rsidR="004E181A" w:rsidRDefault="004E181A" w:rsidP="00F66953">
            <w:pPr>
              <w:pStyle w:val="TableParagraph"/>
              <w:spacing w:before="120"/>
              <w:ind w:left="567"/>
              <w:rPr>
                <w:b/>
                <w:sz w:val="24"/>
              </w:rPr>
            </w:pPr>
            <w:r>
              <w:rPr>
                <w:rFonts w:ascii="Webdings" w:hAnsi="Webdings"/>
                <w:sz w:val="20"/>
              </w:rPr>
              <w:t></w:t>
            </w:r>
            <w:r>
              <w:rPr>
                <w:spacing w:val="77"/>
                <w:w w:val="150"/>
                <w:sz w:val="20"/>
              </w:rPr>
              <w:t xml:space="preserve"> </w:t>
            </w:r>
            <w:r>
              <w:rPr>
                <w:sz w:val="24"/>
              </w:rPr>
              <w:t>Určenie</w:t>
            </w:r>
            <w:r>
              <w:rPr>
                <w:spacing w:val="-4"/>
                <w:sz w:val="24"/>
              </w:rPr>
              <w:t xml:space="preserve"> </w:t>
            </w:r>
            <w:r>
              <w:rPr>
                <w:b/>
                <w:sz w:val="24"/>
              </w:rPr>
              <w:t>nápravných</w:t>
            </w:r>
            <w:r>
              <w:rPr>
                <w:b/>
                <w:spacing w:val="-3"/>
                <w:sz w:val="24"/>
              </w:rPr>
              <w:t xml:space="preserve"> </w:t>
            </w:r>
            <w:r>
              <w:rPr>
                <w:b/>
                <w:spacing w:val="-2"/>
                <w:sz w:val="24"/>
              </w:rPr>
              <w:t>opatrení</w:t>
            </w:r>
          </w:p>
          <w:p w:rsidR="004E181A" w:rsidRDefault="004E181A" w:rsidP="00F66953">
            <w:pPr>
              <w:pStyle w:val="TableParagraph"/>
              <w:spacing w:before="120"/>
              <w:ind w:left="567"/>
              <w:rPr>
                <w:b/>
                <w:sz w:val="24"/>
              </w:rPr>
            </w:pPr>
            <w:r>
              <w:rPr>
                <w:rFonts w:ascii="Webdings" w:hAnsi="Webdings"/>
                <w:sz w:val="20"/>
              </w:rPr>
              <w:t></w:t>
            </w:r>
            <w:r>
              <w:rPr>
                <w:spacing w:val="77"/>
                <w:w w:val="150"/>
                <w:sz w:val="20"/>
              </w:rPr>
              <w:t xml:space="preserve"> </w:t>
            </w:r>
            <w:r>
              <w:rPr>
                <w:sz w:val="24"/>
              </w:rPr>
              <w:t>Určenie</w:t>
            </w:r>
            <w:r>
              <w:rPr>
                <w:spacing w:val="-4"/>
                <w:sz w:val="24"/>
              </w:rPr>
              <w:t xml:space="preserve"> </w:t>
            </w:r>
            <w:r>
              <w:rPr>
                <w:b/>
                <w:sz w:val="24"/>
              </w:rPr>
              <w:t>postupov</w:t>
            </w:r>
            <w:r>
              <w:rPr>
                <w:b/>
                <w:spacing w:val="-3"/>
                <w:sz w:val="24"/>
              </w:rPr>
              <w:t xml:space="preserve"> </w:t>
            </w:r>
            <w:r>
              <w:rPr>
                <w:b/>
                <w:spacing w:val="-2"/>
                <w:sz w:val="24"/>
              </w:rPr>
              <w:t>overovania</w:t>
            </w:r>
          </w:p>
          <w:p w:rsidR="004E181A" w:rsidRDefault="004E181A" w:rsidP="00F66953">
            <w:pPr>
              <w:pStyle w:val="TableParagraph"/>
              <w:spacing w:before="120"/>
              <w:ind w:left="567"/>
              <w:rPr>
                <w:sz w:val="24"/>
              </w:rPr>
            </w:pPr>
            <w:r>
              <w:rPr>
                <w:rFonts w:ascii="Webdings" w:hAnsi="Webdings"/>
                <w:sz w:val="20"/>
              </w:rPr>
              <w:t></w:t>
            </w:r>
            <w:r>
              <w:rPr>
                <w:spacing w:val="76"/>
                <w:w w:val="150"/>
                <w:sz w:val="20"/>
              </w:rPr>
              <w:t xml:space="preserve"> </w:t>
            </w:r>
            <w:r>
              <w:rPr>
                <w:sz w:val="24"/>
              </w:rPr>
              <w:t>Určenie</w:t>
            </w:r>
            <w:r>
              <w:rPr>
                <w:spacing w:val="3"/>
                <w:sz w:val="24"/>
              </w:rPr>
              <w:t xml:space="preserve"> </w:t>
            </w:r>
            <w:r>
              <w:rPr>
                <w:b/>
                <w:sz w:val="24"/>
              </w:rPr>
              <w:t>dokumentov</w:t>
            </w:r>
            <w:r>
              <w:rPr>
                <w:b/>
                <w:spacing w:val="3"/>
                <w:sz w:val="24"/>
              </w:rPr>
              <w:t xml:space="preserve"> </w:t>
            </w:r>
            <w:r>
              <w:rPr>
                <w:b/>
                <w:sz w:val="24"/>
              </w:rPr>
              <w:t>a</w:t>
            </w:r>
            <w:r>
              <w:rPr>
                <w:b/>
                <w:spacing w:val="-1"/>
                <w:sz w:val="24"/>
              </w:rPr>
              <w:t xml:space="preserve"> </w:t>
            </w:r>
            <w:r>
              <w:rPr>
                <w:b/>
                <w:sz w:val="24"/>
              </w:rPr>
              <w:t>záznamov</w:t>
            </w:r>
            <w:r>
              <w:rPr>
                <w:b/>
                <w:spacing w:val="1"/>
                <w:sz w:val="24"/>
              </w:rPr>
              <w:t xml:space="preserve"> </w:t>
            </w:r>
            <w:r>
              <w:rPr>
                <w:b/>
                <w:sz w:val="24"/>
              </w:rPr>
              <w:t xml:space="preserve">na preukazovanie </w:t>
            </w:r>
            <w:r>
              <w:rPr>
                <w:sz w:val="24"/>
              </w:rPr>
              <w:t>účinného</w:t>
            </w:r>
            <w:r>
              <w:rPr>
                <w:spacing w:val="1"/>
                <w:sz w:val="24"/>
              </w:rPr>
              <w:t xml:space="preserve"> </w:t>
            </w:r>
            <w:r>
              <w:rPr>
                <w:sz w:val="24"/>
              </w:rPr>
              <w:t>uplatňovania</w:t>
            </w:r>
            <w:r>
              <w:rPr>
                <w:spacing w:val="-1"/>
                <w:sz w:val="24"/>
              </w:rPr>
              <w:t xml:space="preserve"> </w:t>
            </w:r>
            <w:r>
              <w:rPr>
                <w:spacing w:val="-2"/>
                <w:sz w:val="24"/>
              </w:rPr>
              <w:t>prechádzajúcich</w:t>
            </w:r>
            <w:r>
              <w:rPr>
                <w:sz w:val="24"/>
              </w:rPr>
              <w:t xml:space="preserve"> 6</w:t>
            </w:r>
            <w:r>
              <w:rPr>
                <w:spacing w:val="-2"/>
                <w:sz w:val="24"/>
              </w:rPr>
              <w:t xml:space="preserve"> </w:t>
            </w:r>
            <w:r>
              <w:rPr>
                <w:sz w:val="24"/>
              </w:rPr>
              <w:t>zásad</w:t>
            </w:r>
            <w:r>
              <w:rPr>
                <w:spacing w:val="-1"/>
                <w:sz w:val="24"/>
              </w:rPr>
              <w:t xml:space="preserve"> </w:t>
            </w:r>
            <w:r>
              <w:rPr>
                <w:spacing w:val="-2"/>
                <w:sz w:val="24"/>
              </w:rPr>
              <w:t>HACCP</w:t>
            </w:r>
          </w:p>
        </w:tc>
      </w:tr>
    </w:tbl>
    <w:p w:rsidR="0007484B" w:rsidRDefault="0007484B" w:rsidP="004E181A">
      <w:pPr>
        <w:tabs>
          <w:tab w:val="left" w:pos="1452"/>
        </w:tabs>
        <w:rPr>
          <w:sz w:val="24"/>
        </w:rPr>
      </w:pPr>
    </w:p>
    <w:p w:rsidR="00F66953" w:rsidRDefault="00F66953" w:rsidP="004E181A">
      <w:pPr>
        <w:tabs>
          <w:tab w:val="left" w:pos="1452"/>
        </w:tabs>
        <w:rPr>
          <w:sz w:val="24"/>
        </w:rPr>
      </w:pPr>
      <w:r>
        <w:rPr>
          <w:sz w:val="24"/>
        </w:rPr>
        <w:t xml:space="preserve">    </w:t>
      </w:r>
    </w:p>
    <w:p w:rsidR="00F66953" w:rsidRDefault="00F66953" w:rsidP="004E181A">
      <w:pPr>
        <w:tabs>
          <w:tab w:val="left" w:pos="1452"/>
        </w:tabs>
        <w:rPr>
          <w:sz w:val="24"/>
        </w:rPr>
      </w:pPr>
    </w:p>
    <w:p w:rsidR="00F66953" w:rsidRDefault="00F66953" w:rsidP="004E181A">
      <w:pPr>
        <w:tabs>
          <w:tab w:val="left" w:pos="1452"/>
        </w:tabs>
        <w:rPr>
          <w:sz w:val="24"/>
        </w:rPr>
      </w:pPr>
    </w:p>
    <w:p w:rsidR="00F66953" w:rsidRPr="004E181A" w:rsidRDefault="00F66953" w:rsidP="004E181A">
      <w:pPr>
        <w:tabs>
          <w:tab w:val="left" w:pos="1452"/>
        </w:tabs>
        <w:rPr>
          <w:sz w:val="24"/>
        </w:rPr>
        <w:sectPr w:rsidR="00F66953" w:rsidRPr="004E181A">
          <w:footerReference w:type="default" r:id="rId7"/>
          <w:pgSz w:w="11910" w:h="16840"/>
          <w:pgMar w:top="800" w:right="660" w:bottom="920" w:left="840" w:header="0" w:footer="735" w:gutter="0"/>
          <w:cols w:space="708"/>
        </w:sectPr>
      </w:pPr>
    </w:p>
    <w:p w:rsidR="0001447B" w:rsidRDefault="0001447B" w:rsidP="008942EC">
      <w:pPr>
        <w:pStyle w:val="Zkladntext"/>
        <w:spacing w:before="1"/>
        <w:rPr>
          <w:sz w:val="9"/>
        </w:rPr>
      </w:pPr>
    </w:p>
    <w:p w:rsidR="0001447B" w:rsidRDefault="0001447B" w:rsidP="008942EC">
      <w:pPr>
        <w:pStyle w:val="Zkladntext"/>
        <w:spacing w:before="1"/>
        <w:rPr>
          <w:sz w:val="9"/>
        </w:rPr>
      </w:pP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60"/>
      </w:tblGrid>
      <w:tr w:rsidR="00920AD0" w:rsidTr="00802D63">
        <w:trPr>
          <w:trHeight w:val="1356"/>
        </w:trPr>
        <w:tc>
          <w:tcPr>
            <w:tcW w:w="9852" w:type="dxa"/>
            <w:tcBorders>
              <w:bottom w:val="single" w:sz="4" w:space="0" w:color="auto"/>
            </w:tcBorders>
            <w:shd w:val="clear" w:color="auto" w:fill="FFFF00"/>
          </w:tcPr>
          <w:p w:rsidR="00920AD0" w:rsidRDefault="00920AD0" w:rsidP="00920AD0">
            <w:pPr>
              <w:spacing w:before="70"/>
              <w:ind w:left="434"/>
              <w:jc w:val="both"/>
            </w:pPr>
            <w:r w:rsidRPr="00D80F99">
              <w:rPr>
                <w:b/>
                <w:sz w:val="24"/>
              </w:rPr>
              <w:t>C</w:t>
            </w:r>
            <w:r>
              <w:rPr>
                <w:b/>
                <w:sz w:val="24"/>
              </w:rPr>
              <w:t>.</w:t>
            </w:r>
            <w:r w:rsidRPr="00D80F99">
              <w:rPr>
                <w:b/>
                <w:sz w:val="24"/>
              </w:rPr>
              <w:t xml:space="preserve"> </w:t>
            </w:r>
            <w:r w:rsidRPr="00E87C3A">
              <w:t>Výnimky z</w:t>
            </w:r>
            <w:r w:rsidRPr="00E87C3A">
              <w:rPr>
                <w:b/>
              </w:rPr>
              <w:t xml:space="preserve"> </w:t>
            </w:r>
            <w:r w:rsidRPr="00E87C3A">
              <w:t>požiadaviek</w:t>
            </w:r>
            <w:r w:rsidRPr="00E87C3A">
              <w:rPr>
                <w:spacing w:val="40"/>
              </w:rPr>
              <w:t xml:space="preserve"> </w:t>
            </w:r>
            <w:r w:rsidRPr="00E87C3A">
              <w:t>na konštrukciu,</w:t>
            </w:r>
            <w:r w:rsidRPr="00E87C3A">
              <w:rPr>
                <w:spacing w:val="80"/>
              </w:rPr>
              <w:t xml:space="preserve"> </w:t>
            </w:r>
            <w:r w:rsidRPr="00E87C3A">
              <w:t>usporiadanie a</w:t>
            </w:r>
            <w:r w:rsidRPr="00E87C3A">
              <w:rPr>
                <w:spacing w:val="-3"/>
              </w:rPr>
              <w:t xml:space="preserve"> </w:t>
            </w:r>
            <w:r w:rsidRPr="00E87C3A">
              <w:t xml:space="preserve">vybavenie potravinárskej prevádzkarne - </w:t>
            </w:r>
            <w:r w:rsidRPr="00E87C3A">
              <w:rPr>
                <w:b/>
                <w:i/>
                <w:u w:val="single"/>
              </w:rPr>
              <w:t>bitúnku</w:t>
            </w:r>
            <w:r w:rsidRPr="00E87C3A">
              <w:rPr>
                <w:b/>
                <w:i/>
              </w:rPr>
              <w:t xml:space="preserve">, </w:t>
            </w:r>
            <w:r w:rsidRPr="00E87C3A">
              <w:t>o</w:t>
            </w:r>
            <w:r w:rsidRPr="00E87C3A">
              <w:rPr>
                <w:spacing w:val="-1"/>
              </w:rPr>
              <w:t xml:space="preserve"> </w:t>
            </w:r>
            <w:r w:rsidRPr="00E87C3A">
              <w:t>ktoré sa</w:t>
            </w:r>
            <w:r w:rsidRPr="00E87C3A">
              <w:rPr>
                <w:spacing w:val="40"/>
              </w:rPr>
              <w:t xml:space="preserve"> </w:t>
            </w:r>
            <w:r w:rsidRPr="00E87C3A">
              <w:t>v</w:t>
            </w:r>
            <w:r w:rsidRPr="00E87C3A">
              <w:rPr>
                <w:spacing w:val="-1"/>
              </w:rPr>
              <w:t xml:space="preserve"> </w:t>
            </w:r>
            <w:r w:rsidRPr="00E87C3A">
              <w:t>schvaľovaní žiada podľa § 8 vyhlášky</w:t>
            </w:r>
            <w:r w:rsidR="00BB1B6D">
              <w:rPr>
                <w:b/>
              </w:rPr>
              <w:t xml:space="preserve"> č. 154</w:t>
            </w:r>
            <w:r w:rsidRPr="00E87C3A">
              <w:rPr>
                <w:b/>
              </w:rPr>
              <w:t>/2023 Z.</w:t>
            </w:r>
            <w:r w:rsidR="00BB1B6D">
              <w:rPr>
                <w:b/>
              </w:rPr>
              <w:t xml:space="preserve"> </w:t>
            </w:r>
            <w:r w:rsidRPr="00E87C3A">
              <w:rPr>
                <w:b/>
              </w:rPr>
              <w:t>z</w:t>
            </w:r>
          </w:p>
          <w:p w:rsidR="00920AD0" w:rsidRDefault="00920AD0" w:rsidP="00920AD0">
            <w:pPr>
              <w:spacing w:before="70"/>
              <w:ind w:left="434"/>
              <w:jc w:val="both"/>
              <w:rPr>
                <w:b/>
                <w:sz w:val="24"/>
              </w:rPr>
            </w:pPr>
            <w:r w:rsidRPr="00E87C3A">
              <w:rPr>
                <w:i/>
                <w:u w:val="single"/>
              </w:rPr>
              <w:t>Bitúnok</w:t>
            </w:r>
            <w:r w:rsidRPr="00E87C3A">
              <w:rPr>
                <w:i/>
                <w:spacing w:val="-3"/>
                <w:u w:val="single"/>
              </w:rPr>
              <w:t xml:space="preserve"> </w:t>
            </w:r>
            <w:r w:rsidRPr="00E87C3A">
              <w:rPr>
                <w:i/>
                <w:u w:val="single"/>
              </w:rPr>
              <w:t>na</w:t>
            </w:r>
            <w:r w:rsidRPr="00E87C3A">
              <w:rPr>
                <w:i/>
                <w:spacing w:val="-1"/>
                <w:u w:val="single"/>
              </w:rPr>
              <w:t xml:space="preserve"> </w:t>
            </w:r>
            <w:r w:rsidRPr="00E87C3A">
              <w:rPr>
                <w:i/>
                <w:u w:val="single"/>
              </w:rPr>
              <w:t>zabíjanie</w:t>
            </w:r>
            <w:r w:rsidRPr="00E87C3A">
              <w:rPr>
                <w:i/>
                <w:spacing w:val="-3"/>
                <w:u w:val="single"/>
              </w:rPr>
              <w:t xml:space="preserve"> </w:t>
            </w:r>
            <w:r w:rsidRPr="00E87C3A">
              <w:rPr>
                <w:i/>
                <w:u w:val="single"/>
              </w:rPr>
              <w:t>domácich</w:t>
            </w:r>
            <w:r w:rsidRPr="00E87C3A">
              <w:rPr>
                <w:i/>
                <w:spacing w:val="-1"/>
                <w:u w:val="single"/>
              </w:rPr>
              <w:t xml:space="preserve"> </w:t>
            </w:r>
            <w:r w:rsidRPr="00E87C3A">
              <w:rPr>
                <w:i/>
                <w:u w:val="single"/>
              </w:rPr>
              <w:t>kopytníkov</w:t>
            </w:r>
            <w:r w:rsidR="00BB1B6D">
              <w:rPr>
                <w:i/>
                <w:u w:val="single"/>
              </w:rPr>
              <w:t xml:space="preserve"> </w:t>
            </w:r>
            <w:r w:rsidRPr="00E87C3A">
              <w:rPr>
                <w:i/>
                <w:u w:val="single"/>
              </w:rPr>
              <w:t>a zveri z farmových chovov</w:t>
            </w:r>
            <w:r w:rsidRPr="00E87C3A">
              <w:rPr>
                <w:i/>
                <w:spacing w:val="-3"/>
                <w:u w:val="single"/>
              </w:rPr>
              <w:t xml:space="preserve"> </w:t>
            </w:r>
            <w:r w:rsidRPr="00E87C3A">
              <w:rPr>
                <w:b/>
                <w:i/>
                <w:u w:val="single"/>
              </w:rPr>
              <w:t>nemusí</w:t>
            </w:r>
            <w:r w:rsidRPr="00E87C3A">
              <w:rPr>
                <w:b/>
                <w:i/>
                <w:spacing w:val="-3"/>
                <w:u w:val="single"/>
              </w:rPr>
              <w:t xml:space="preserve"> </w:t>
            </w:r>
            <w:r w:rsidRPr="00E87C3A">
              <w:rPr>
                <w:b/>
                <w:i/>
                <w:u w:val="single"/>
              </w:rPr>
              <w:t>mať</w:t>
            </w:r>
            <w:r w:rsidRPr="00E87C3A">
              <w:rPr>
                <w:b/>
                <w:i/>
                <w:spacing w:val="-3"/>
                <w:u w:val="single"/>
              </w:rPr>
              <w:t xml:space="preserve"> </w:t>
            </w:r>
            <w:r w:rsidRPr="00556F9E">
              <w:rPr>
                <w:b/>
                <w:i/>
              </w:rPr>
              <w:t>(vyznačte</w:t>
            </w:r>
            <w:r w:rsidR="00556F9E" w:rsidRPr="00556F9E">
              <w:rPr>
                <w:b/>
                <w:i/>
              </w:rPr>
              <w:t xml:space="preserve"> </w:t>
            </w:r>
            <w:r w:rsidR="00556F9E" w:rsidRPr="00556F9E">
              <w:rPr>
                <w:b/>
              </w:rPr>
              <w:t xml:space="preserve">x </w:t>
            </w:r>
            <w:r w:rsidR="00556F9E" w:rsidRPr="00556F9E">
              <w:rPr>
                <w:b/>
                <w:i/>
              </w:rPr>
              <w:t>do</w:t>
            </w:r>
            <w:r w:rsidRPr="00556F9E">
              <w:rPr>
                <w:b/>
                <w:i/>
                <w:spacing w:val="-2"/>
              </w:rPr>
              <w:t xml:space="preserve"> </w:t>
            </w:r>
            <w:r w:rsidRPr="00556F9E">
              <w:rPr>
                <w:b/>
              </w:rPr>
              <w:t></w:t>
            </w:r>
            <w:r w:rsidRPr="00556F9E">
              <w:t xml:space="preserve"> </w:t>
            </w:r>
            <w:r w:rsidRPr="00556F9E">
              <w:rPr>
                <w:b/>
                <w:i/>
              </w:rPr>
              <w:t>výnimky,</w:t>
            </w:r>
            <w:r w:rsidRPr="00556F9E">
              <w:rPr>
                <w:b/>
                <w:i/>
                <w:spacing w:val="-1"/>
              </w:rPr>
              <w:t xml:space="preserve"> </w:t>
            </w:r>
            <w:r w:rsidRPr="00556F9E">
              <w:rPr>
                <w:b/>
                <w:i/>
              </w:rPr>
              <w:t>o</w:t>
            </w:r>
            <w:r w:rsidRPr="00556F9E">
              <w:rPr>
                <w:b/>
                <w:i/>
                <w:spacing w:val="-2"/>
              </w:rPr>
              <w:t xml:space="preserve"> </w:t>
            </w:r>
            <w:r w:rsidRPr="00556F9E">
              <w:rPr>
                <w:b/>
                <w:i/>
              </w:rPr>
              <w:t>ktoré</w:t>
            </w:r>
            <w:r w:rsidRPr="00556F9E">
              <w:rPr>
                <w:b/>
                <w:i/>
                <w:spacing w:val="-2"/>
              </w:rPr>
              <w:t xml:space="preserve"> žiadate)</w:t>
            </w:r>
            <w:r w:rsidRPr="00E87C3A">
              <w:rPr>
                <w:b/>
                <w:i/>
                <w:spacing w:val="-2"/>
                <w:u w:val="single"/>
              </w:rPr>
              <w:t>:</w:t>
            </w:r>
          </w:p>
        </w:tc>
      </w:tr>
      <w:tr w:rsidR="00920AD0" w:rsidTr="00802D63">
        <w:trPr>
          <w:trHeight w:val="1356"/>
        </w:trPr>
        <w:tc>
          <w:tcPr>
            <w:tcW w:w="9852" w:type="dxa"/>
            <w:tcBorders>
              <w:top w:val="single" w:sz="4" w:space="0" w:color="auto"/>
              <w:left w:val="single" w:sz="4" w:space="0" w:color="auto"/>
              <w:bottom w:val="nil"/>
              <w:right w:val="single" w:sz="4" w:space="0" w:color="auto"/>
            </w:tcBorders>
          </w:tcPr>
          <w:p w:rsidR="00920AD0" w:rsidRDefault="00920AD0" w:rsidP="00920AD0">
            <w:pPr>
              <w:pStyle w:val="Nadpis1"/>
              <w:spacing w:before="90"/>
              <w:ind w:left="434" w:right="106"/>
            </w:pPr>
            <w:r>
              <w:rPr>
                <w:rFonts w:ascii="Webdings" w:hAnsi="Webdings"/>
                <w:b w:val="0"/>
              </w:rPr>
              <w:t></w:t>
            </w:r>
            <w:r>
              <w:rPr>
                <w:b w:val="0"/>
              </w:rPr>
              <w:t xml:space="preserve"> </w:t>
            </w:r>
            <w:r w:rsidR="005C508F">
              <w:rPr>
                <w:u w:val="single"/>
              </w:rPr>
              <w:t>bod C</w:t>
            </w:r>
            <w:r>
              <w:rPr>
                <w:u w:val="single"/>
              </w:rPr>
              <w:t>.1.:</w:t>
            </w:r>
            <w:r>
              <w:t xml:space="preserve"> primerané a hygienické ustajňovacie priestory alebo čakacie ohrady, ak je</w:t>
            </w:r>
            <w:r>
              <w:rPr>
                <w:spacing w:val="40"/>
              </w:rPr>
              <w:t xml:space="preserve"> </w:t>
            </w:r>
            <w:r>
              <w:t>zviera na farmársky bitúnok presunuté z</w:t>
            </w:r>
            <w:r>
              <w:rPr>
                <w:spacing w:val="-3"/>
              </w:rPr>
              <w:t xml:space="preserve"> </w:t>
            </w:r>
            <w:r>
              <w:t>chovu vzdialeného do 50 km privedené priamo do priestoru na zabíjanie</w:t>
            </w:r>
          </w:p>
          <w:p w:rsidR="00920AD0" w:rsidRDefault="00920AD0" w:rsidP="00920AD0">
            <w:pPr>
              <w:pStyle w:val="Zkladntext"/>
              <w:spacing w:before="56"/>
              <w:ind w:left="434" w:right="108"/>
              <w:jc w:val="both"/>
            </w:pPr>
            <w:r>
              <w:t>Uveďte</w:t>
            </w:r>
            <w:r>
              <w:rPr>
                <w:spacing w:val="80"/>
                <w:w w:val="150"/>
              </w:rPr>
              <w:t xml:space="preserve"> </w:t>
            </w:r>
            <w:r>
              <w:t>konkrétne</w:t>
            </w:r>
            <w:r>
              <w:rPr>
                <w:spacing w:val="80"/>
                <w:w w:val="150"/>
              </w:rPr>
              <w:t xml:space="preserve"> </w:t>
            </w:r>
            <w:r>
              <w:t>opatrenia</w:t>
            </w:r>
            <w:r>
              <w:rPr>
                <w:spacing w:val="80"/>
                <w:w w:val="150"/>
              </w:rPr>
              <w:t xml:space="preserve"> </w:t>
            </w:r>
            <w:r>
              <w:t>na</w:t>
            </w:r>
            <w:r>
              <w:rPr>
                <w:spacing w:val="80"/>
                <w:w w:val="150"/>
              </w:rPr>
              <w:t xml:space="preserve"> </w:t>
            </w:r>
            <w:r>
              <w:t>zabezpečenie</w:t>
            </w:r>
            <w:r>
              <w:rPr>
                <w:spacing w:val="80"/>
                <w:w w:val="150"/>
              </w:rPr>
              <w:t xml:space="preserve">  </w:t>
            </w:r>
            <w:r>
              <w:t>hygieny</w:t>
            </w:r>
            <w:r>
              <w:rPr>
                <w:spacing w:val="80"/>
                <w:w w:val="150"/>
              </w:rPr>
              <w:t xml:space="preserve"> </w:t>
            </w:r>
            <w:r>
              <w:t>a</w:t>
            </w:r>
            <w:r>
              <w:rPr>
                <w:spacing w:val="-3"/>
              </w:rPr>
              <w:t xml:space="preserve"> </w:t>
            </w:r>
            <w:r>
              <w:t>bezpečnosti</w:t>
            </w:r>
            <w:r>
              <w:rPr>
                <w:spacing w:val="80"/>
                <w:w w:val="150"/>
              </w:rPr>
              <w:t xml:space="preserve"> </w:t>
            </w:r>
            <w:r>
              <w:t>potravín</w:t>
            </w:r>
            <w:r>
              <w:rPr>
                <w:spacing w:val="80"/>
                <w:w w:val="150"/>
              </w:rPr>
              <w:t xml:space="preserve"> </w:t>
            </w:r>
            <w:r>
              <w:t>v</w:t>
            </w:r>
            <w:r>
              <w:rPr>
                <w:spacing w:val="-2"/>
              </w:rPr>
              <w:t xml:space="preserve"> </w:t>
            </w:r>
            <w:r>
              <w:t>súvislosti</w:t>
            </w:r>
            <w:r>
              <w:rPr>
                <w:spacing w:val="80"/>
              </w:rPr>
              <w:t xml:space="preserve"> </w:t>
            </w:r>
            <w:r>
              <w:t>s</w:t>
            </w:r>
            <w:r>
              <w:rPr>
                <w:spacing w:val="-1"/>
              </w:rPr>
              <w:t xml:space="preserve"> </w:t>
            </w:r>
            <w:r>
              <w:t>povolením tejto požadovanej štrukturálnej výnimky a</w:t>
            </w:r>
            <w:r>
              <w:rPr>
                <w:spacing w:val="40"/>
              </w:rPr>
              <w:t xml:space="preserve"> </w:t>
            </w:r>
            <w:r>
              <w:t>najmä</w:t>
            </w:r>
            <w:r>
              <w:rPr>
                <w:spacing w:val="40"/>
              </w:rPr>
              <w:t xml:space="preserve"> </w:t>
            </w:r>
            <w:r>
              <w:t>opatrenia, ktoré sa týkajú uplatňovania zásad</w:t>
            </w:r>
            <w:r>
              <w:rPr>
                <w:spacing w:val="40"/>
              </w:rPr>
              <w:t xml:space="preserve"> </w:t>
            </w:r>
            <w:r>
              <w:t>ochrany zvierat :</w:t>
            </w:r>
          </w:p>
          <w:p w:rsidR="00920AD0" w:rsidRDefault="00994F4A" w:rsidP="00994F4A">
            <w:pPr>
              <w:pStyle w:val="Zkladntext"/>
              <w:jc w:val="both"/>
            </w:pPr>
            <w:r>
              <w:rPr>
                <w:b/>
                <w:szCs w:val="22"/>
              </w:rPr>
              <w:t xml:space="preserve">       </w:t>
            </w:r>
            <w:r w:rsidR="00920AD0">
              <w:rPr>
                <w:rFonts w:ascii="Wingdings" w:hAnsi="Wingdings"/>
              </w:rPr>
              <w:t></w:t>
            </w:r>
            <w:r w:rsidR="00920AD0">
              <w:rPr>
                <w:spacing w:val="-3"/>
              </w:rPr>
              <w:t xml:space="preserve"> </w:t>
            </w:r>
            <w:r w:rsidR="00920AD0">
              <w:t>Dokumentáciu</w:t>
            </w:r>
            <w:r w:rsidR="00920AD0">
              <w:rPr>
                <w:spacing w:val="-1"/>
              </w:rPr>
              <w:t xml:space="preserve"> </w:t>
            </w:r>
            <w:r w:rsidR="00920AD0">
              <w:t>o</w:t>
            </w:r>
            <w:r w:rsidR="00920AD0">
              <w:rPr>
                <w:spacing w:val="-1"/>
              </w:rPr>
              <w:t xml:space="preserve"> </w:t>
            </w:r>
            <w:r w:rsidR="00920AD0">
              <w:t>chovoch</w:t>
            </w:r>
            <w:r w:rsidR="00920AD0">
              <w:rPr>
                <w:spacing w:val="-1"/>
              </w:rPr>
              <w:t xml:space="preserve"> </w:t>
            </w:r>
            <w:r w:rsidR="00920AD0">
              <w:t>vzdialených</w:t>
            </w:r>
            <w:r w:rsidR="00920AD0">
              <w:rPr>
                <w:spacing w:val="-1"/>
              </w:rPr>
              <w:t xml:space="preserve"> </w:t>
            </w:r>
            <w:r w:rsidR="00920AD0">
              <w:t>najviac 50</w:t>
            </w:r>
            <w:r w:rsidR="00920AD0">
              <w:rPr>
                <w:spacing w:val="-1"/>
              </w:rPr>
              <w:t xml:space="preserve"> </w:t>
            </w:r>
            <w:r w:rsidR="00920AD0">
              <w:t>km</w:t>
            </w:r>
            <w:r w:rsidR="00920AD0">
              <w:rPr>
                <w:spacing w:val="-1"/>
              </w:rPr>
              <w:t xml:space="preserve"> </w:t>
            </w:r>
            <w:r w:rsidR="00920AD0">
              <w:t>od</w:t>
            </w:r>
            <w:r w:rsidR="00920AD0">
              <w:rPr>
                <w:spacing w:val="-1"/>
              </w:rPr>
              <w:t xml:space="preserve"> </w:t>
            </w:r>
            <w:r w:rsidR="00920AD0">
              <w:t>bitúnku</w:t>
            </w:r>
            <w:r w:rsidR="00920AD0">
              <w:rPr>
                <w:spacing w:val="-1"/>
              </w:rPr>
              <w:t xml:space="preserve"> </w:t>
            </w:r>
            <w:r w:rsidR="00920AD0">
              <w:t>a</w:t>
            </w:r>
            <w:r w:rsidR="00920AD0">
              <w:rPr>
                <w:spacing w:val="-2"/>
              </w:rPr>
              <w:t xml:space="preserve"> </w:t>
            </w:r>
            <w:r w:rsidR="00920AD0">
              <w:t>o</w:t>
            </w:r>
            <w:r w:rsidR="00920AD0">
              <w:rPr>
                <w:spacing w:val="-1"/>
              </w:rPr>
              <w:t xml:space="preserve"> </w:t>
            </w:r>
            <w:r w:rsidR="00920AD0">
              <w:t>opatreniach</w:t>
            </w:r>
            <w:r w:rsidR="00920AD0">
              <w:rPr>
                <w:spacing w:val="-1"/>
              </w:rPr>
              <w:t xml:space="preserve"> </w:t>
            </w:r>
            <w:r w:rsidR="00920AD0">
              <w:t>v</w:t>
            </w:r>
            <w:r w:rsidR="00920AD0">
              <w:rPr>
                <w:spacing w:val="-1"/>
              </w:rPr>
              <w:t xml:space="preserve"> </w:t>
            </w:r>
            <w:r w:rsidR="00920AD0">
              <w:t>každom</w:t>
            </w:r>
            <w:r w:rsidR="00920AD0">
              <w:rPr>
                <w:spacing w:val="-1"/>
              </w:rPr>
              <w:t xml:space="preserve"> </w:t>
            </w:r>
            <w:r w:rsidR="00920AD0">
              <w:rPr>
                <w:spacing w:val="-5"/>
              </w:rPr>
              <w:t>dni</w:t>
            </w:r>
          </w:p>
          <w:p w:rsidR="00994F4A" w:rsidRPr="00C20321" w:rsidRDefault="00920AD0" w:rsidP="00994F4A">
            <w:pPr>
              <w:pStyle w:val="Zkladntext"/>
              <w:ind w:left="434"/>
              <w:jc w:val="both"/>
              <w:rPr>
                <w:spacing w:val="-2"/>
              </w:rPr>
            </w:pPr>
            <w:r w:rsidRPr="00C20321">
              <w:t>zabíjania</w:t>
            </w:r>
            <w:r w:rsidRPr="00C20321">
              <w:rPr>
                <w:spacing w:val="-2"/>
              </w:rPr>
              <w:t xml:space="preserve"> </w:t>
            </w:r>
            <w:r w:rsidRPr="00C20321">
              <w:t>priložiť k</w:t>
            </w:r>
            <w:r w:rsidRPr="00C20321">
              <w:rPr>
                <w:spacing w:val="-3"/>
              </w:rPr>
              <w:t xml:space="preserve"> </w:t>
            </w:r>
            <w:r w:rsidRPr="00C20321">
              <w:rPr>
                <w:spacing w:val="-2"/>
              </w:rPr>
              <w:t>žiadosti;</w:t>
            </w:r>
          </w:p>
          <w:p w:rsidR="00994F4A" w:rsidRPr="00994F4A" w:rsidRDefault="00994F4A" w:rsidP="00994F4A">
            <w:pPr>
              <w:pStyle w:val="Zkladntext"/>
              <w:ind w:left="434"/>
              <w:jc w:val="both"/>
              <w:rPr>
                <w:spacing w:val="-2"/>
              </w:rPr>
            </w:pPr>
            <w:r w:rsidRPr="00C20321">
              <w:rPr>
                <w:rFonts w:ascii="Wingdings" w:hAnsi="Wingdings"/>
              </w:rPr>
              <w:t></w:t>
            </w:r>
            <w:r w:rsidRPr="00C20321">
              <w:rPr>
                <w:spacing w:val="-3"/>
              </w:rPr>
              <w:t xml:space="preserve"> </w:t>
            </w:r>
            <w:r w:rsidRPr="00C20321">
              <w:t>Dokumentáciu</w:t>
            </w:r>
            <w:r w:rsidRPr="00C20321">
              <w:rPr>
                <w:spacing w:val="-1"/>
              </w:rPr>
              <w:t xml:space="preserve"> </w:t>
            </w:r>
            <w:r w:rsidRPr="00C20321">
              <w:t>o</w:t>
            </w:r>
            <w:r w:rsidRPr="00C20321">
              <w:rPr>
                <w:spacing w:val="-1"/>
              </w:rPr>
              <w:t> </w:t>
            </w:r>
            <w:r w:rsidRPr="00C20321">
              <w:t>spôsobe premiestnenia zvieraťa usmrteného v chove, dopraveného na bitúnok, z dopravného prostriedku do miestnosti na jatočné opracovanie</w:t>
            </w:r>
            <w:r w:rsidR="00E34BD2">
              <w:t xml:space="preserve"> (ak </w:t>
            </w:r>
            <w:r w:rsidR="00C46A39">
              <w:t xml:space="preserve">vie, že </w:t>
            </w:r>
            <w:r w:rsidR="00E34BD2">
              <w:t>bude takúto činnosť vykonávať)</w:t>
            </w:r>
          </w:p>
          <w:p w:rsidR="00920AD0" w:rsidRPr="00802D63" w:rsidRDefault="00802D63" w:rsidP="00994F4A">
            <w:pPr>
              <w:pStyle w:val="Zkladntext"/>
              <w:ind w:left="434"/>
              <w:jc w:val="both"/>
            </w:pPr>
            <w:r>
              <w:rPr>
                <w:noProof/>
                <w:lang w:eastAsia="sk-SK"/>
              </w:rPr>
              <mc:AlternateContent>
                <mc:Choice Requires="wps">
                  <w:drawing>
                    <wp:anchor distT="0" distB="0" distL="0" distR="0" simplePos="0" relativeHeight="487602688" behindDoc="1" locked="0" layoutInCell="1" allowOverlap="1" wp14:anchorId="2C5D86E5" wp14:editId="1B0CCB2C">
                      <wp:simplePos x="0" y="0"/>
                      <wp:positionH relativeFrom="page">
                        <wp:posOffset>38100</wp:posOffset>
                      </wp:positionH>
                      <wp:positionV relativeFrom="paragraph">
                        <wp:posOffset>181610</wp:posOffset>
                      </wp:positionV>
                      <wp:extent cx="6172200" cy="1270"/>
                      <wp:effectExtent l="0" t="0" r="0" b="0"/>
                      <wp:wrapTopAndBottom/>
                      <wp:docPr id="2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416 1416"/>
                                  <a:gd name="T1" fmla="*/ T0 w 9720"/>
                                  <a:gd name="T2" fmla="+- 0 11136 141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1FF6F" id="docshape9" o:spid="_x0000_s1026" style="position:absolute;margin-left:3pt;margin-top:14.3pt;width:486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" path="m,l9720,e" filled="f" strokeweight=".48pt">
                      <v:path arrowok="t" o:connecttype="custom" o:connectlocs="0,0;6172200,0" o:connectangles="0,0"/>
                      <w10:wrap type="topAndBottom" anchorx="page"/>
                    </v:shape>
                  </w:pict>
                </mc:Fallback>
              </mc:AlternateContent>
            </w:r>
            <w:r>
              <w:rPr>
                <w:noProof/>
                <w:lang w:eastAsia="sk-SK"/>
              </w:rPr>
              <mc:AlternateContent>
                <mc:Choice Requires="wps">
                  <w:drawing>
                    <wp:anchor distT="0" distB="0" distL="0" distR="0" simplePos="0" relativeHeight="487600640" behindDoc="1" locked="0" layoutInCell="1" allowOverlap="1" wp14:anchorId="3444020D" wp14:editId="300F8836">
                      <wp:simplePos x="0" y="0"/>
                      <wp:positionH relativeFrom="page">
                        <wp:posOffset>44450</wp:posOffset>
                      </wp:positionH>
                      <wp:positionV relativeFrom="paragraph">
                        <wp:posOffset>217170</wp:posOffset>
                      </wp:positionV>
                      <wp:extent cx="6172200" cy="1270"/>
                      <wp:effectExtent l="0" t="0" r="0" b="0"/>
                      <wp:wrapTopAndBottom/>
                      <wp:docPr id="3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416 1416"/>
                                  <a:gd name="T1" fmla="*/ T0 w 9720"/>
                                  <a:gd name="T2" fmla="+- 0 11136 141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A1360" id="docshape9" o:spid="_x0000_s1026" style="position:absolute;margin-left:3.5pt;margin-top:17.1pt;width:486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" path="m,l9720,e" filled="f" strokeweight=".48pt">
                      <v:path arrowok="t" o:connecttype="custom" o:connectlocs="0,0;6172200,0" o:connectangles="0,0"/>
                      <w10:wrap type="topAndBottom" anchorx="page"/>
                    </v:shape>
                  </w:pict>
                </mc:Fallback>
              </mc:AlternateContent>
            </w:r>
          </w:p>
        </w:tc>
      </w:tr>
      <w:tr w:rsidR="00920AD0" w:rsidTr="008942EC">
        <w:trPr>
          <w:trHeight w:val="6875"/>
        </w:trPr>
        <w:tc>
          <w:tcPr>
            <w:tcW w:w="9852" w:type="dxa"/>
            <w:tcBorders>
              <w:top w:val="nil"/>
            </w:tcBorders>
          </w:tcPr>
          <w:p w:rsidR="00920AD0" w:rsidRDefault="00920AD0" w:rsidP="00920AD0">
            <w:pPr>
              <w:pStyle w:val="Nadpis1"/>
              <w:spacing w:before="65"/>
              <w:ind w:left="434" w:right="109"/>
            </w:pPr>
            <w:r>
              <w:rPr>
                <w:rFonts w:ascii="Webdings" w:hAnsi="Webdings"/>
                <w:b w:val="0"/>
              </w:rPr>
              <w:t></w:t>
            </w:r>
            <w:r>
              <w:rPr>
                <w:b w:val="0"/>
              </w:rPr>
              <w:t xml:space="preserve"> </w:t>
            </w:r>
            <w:r>
              <w:rPr>
                <w:u w:val="single"/>
              </w:rPr>
              <w:t xml:space="preserve">bod </w:t>
            </w:r>
            <w:r w:rsidR="005C508F">
              <w:rPr>
                <w:u w:val="single"/>
              </w:rPr>
              <w:t>C</w:t>
            </w:r>
            <w:r>
              <w:rPr>
                <w:u w:val="single"/>
              </w:rPr>
              <w:t>.2.:</w:t>
            </w:r>
            <w:r>
              <w:t xml:space="preserve"> samostatné uzamykateľné zariadenia pre choré alebo podozrivé zvieratá</w:t>
            </w:r>
          </w:p>
          <w:p w:rsidR="00920AD0" w:rsidRDefault="00920AD0" w:rsidP="00920AD0">
            <w:pPr>
              <w:pStyle w:val="Zkladntext"/>
              <w:spacing w:before="10"/>
              <w:ind w:left="434"/>
              <w:rPr>
                <w:sz w:val="15"/>
              </w:rPr>
            </w:pPr>
            <w:r>
              <w:rPr>
                <w:noProof/>
                <w:lang w:eastAsia="sk-SK"/>
              </w:rPr>
              <mc:AlternateContent>
                <mc:Choice Requires="wps">
                  <w:drawing>
                    <wp:anchor distT="0" distB="0" distL="0" distR="0" simplePos="0" relativeHeight="487596544" behindDoc="1" locked="0" layoutInCell="1" allowOverlap="1" wp14:anchorId="389B520C" wp14:editId="39A77824">
                      <wp:simplePos x="0" y="0"/>
                      <wp:positionH relativeFrom="page">
                        <wp:posOffset>899160</wp:posOffset>
                      </wp:positionH>
                      <wp:positionV relativeFrom="paragraph">
                        <wp:posOffset>131445</wp:posOffset>
                      </wp:positionV>
                      <wp:extent cx="6172200" cy="1270"/>
                      <wp:effectExtent l="0" t="0" r="0" b="0"/>
                      <wp:wrapTopAndBottom/>
                      <wp:docPr id="2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416 1416"/>
                                  <a:gd name="T1" fmla="*/ T0 w 9720"/>
                                  <a:gd name="T2" fmla="+- 0 11136 141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74366" id="docshape10" o:spid="_x0000_s1026" style="position:absolute;margin-left:70.8pt;margin-top:10.35pt;width:486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" path="m,l9720,e" filled="f" strokeweight=".48pt">
                      <v:path arrowok="t" o:connecttype="custom" o:connectlocs="0,0;6172200,0" o:connectangles="0,0"/>
                      <w10:wrap type="topAndBottom" anchorx="page"/>
                    </v:shape>
                  </w:pict>
                </mc:Fallback>
              </mc:AlternateContent>
            </w:r>
          </w:p>
          <w:p w:rsidR="00920AD0" w:rsidRDefault="00920AD0" w:rsidP="00920AD0">
            <w:pPr>
              <w:pStyle w:val="Nadpis1"/>
              <w:spacing w:before="65"/>
              <w:ind w:left="434" w:right="109"/>
            </w:pPr>
            <w:r>
              <w:rPr>
                <w:rFonts w:ascii="Webdings" w:hAnsi="Webdings"/>
                <w:b w:val="0"/>
              </w:rPr>
              <w:t></w:t>
            </w:r>
            <w:r>
              <w:rPr>
                <w:b w:val="0"/>
              </w:rPr>
              <w:t xml:space="preserve"> </w:t>
            </w:r>
            <w:r w:rsidR="005C508F">
              <w:rPr>
                <w:u w:val="single"/>
              </w:rPr>
              <w:t>bod C</w:t>
            </w:r>
            <w:r>
              <w:rPr>
                <w:u w:val="single"/>
              </w:rPr>
              <w:t>.3.:</w:t>
            </w:r>
            <w:r>
              <w:t xml:space="preserve"> samostatnú miestnosť alebo priestor na zabíjanie a</w:t>
            </w:r>
            <w:r>
              <w:rPr>
                <w:spacing w:val="-2"/>
              </w:rPr>
              <w:t xml:space="preserve"> </w:t>
            </w:r>
            <w:r>
              <w:t>jatočné opracovanie jednotlivých druhov zvierat, ak sa tieto činnosti vykonávajú časovo oddelene a samostatnú miestnosť na vykonávanie rozrábania rôznych druhov mäsa, ak sa tieto činnosti vykonávajú časovo oddelene</w:t>
            </w:r>
          </w:p>
          <w:p w:rsidR="00920AD0" w:rsidRDefault="00920AD0" w:rsidP="00920AD0">
            <w:pPr>
              <w:pStyle w:val="Zkladntext"/>
              <w:spacing w:before="55"/>
              <w:ind w:left="434" w:right="106"/>
              <w:jc w:val="both"/>
            </w:pPr>
            <w:r>
              <w:t>Uveďte</w:t>
            </w:r>
            <w:r>
              <w:rPr>
                <w:spacing w:val="80"/>
              </w:rPr>
              <w:t xml:space="preserve"> </w:t>
            </w:r>
            <w:r>
              <w:t>konkrétne</w:t>
            </w:r>
            <w:r>
              <w:rPr>
                <w:spacing w:val="80"/>
              </w:rPr>
              <w:t xml:space="preserve"> </w:t>
            </w:r>
            <w:r>
              <w:t>opatrenia</w:t>
            </w:r>
            <w:r>
              <w:rPr>
                <w:spacing w:val="80"/>
              </w:rPr>
              <w:t xml:space="preserve"> </w:t>
            </w:r>
            <w:r>
              <w:t>na</w:t>
            </w:r>
            <w:r>
              <w:rPr>
                <w:spacing w:val="80"/>
              </w:rPr>
              <w:t xml:space="preserve"> </w:t>
            </w:r>
            <w:r>
              <w:t>zabezpečenie</w:t>
            </w:r>
            <w:r>
              <w:rPr>
                <w:spacing w:val="80"/>
              </w:rPr>
              <w:t xml:space="preserve">  </w:t>
            </w:r>
            <w:r>
              <w:t>hygieny</w:t>
            </w:r>
            <w:r>
              <w:rPr>
                <w:spacing w:val="78"/>
              </w:rPr>
              <w:t xml:space="preserve"> </w:t>
            </w:r>
            <w:r>
              <w:t>a</w:t>
            </w:r>
            <w:r>
              <w:rPr>
                <w:spacing w:val="-2"/>
              </w:rPr>
              <w:t xml:space="preserve"> </w:t>
            </w:r>
            <w:r>
              <w:t>bezpečnosti</w:t>
            </w:r>
            <w:r>
              <w:rPr>
                <w:spacing w:val="80"/>
              </w:rPr>
              <w:t xml:space="preserve"> </w:t>
            </w:r>
            <w:r>
              <w:t>potravín</w:t>
            </w:r>
            <w:r>
              <w:rPr>
                <w:spacing w:val="80"/>
              </w:rPr>
              <w:t xml:space="preserve"> </w:t>
            </w:r>
            <w:r>
              <w:t>v</w:t>
            </w:r>
            <w:r>
              <w:rPr>
                <w:spacing w:val="-1"/>
              </w:rPr>
              <w:t xml:space="preserve"> </w:t>
            </w:r>
            <w:r>
              <w:t>súvislosti s</w:t>
            </w:r>
            <w:r>
              <w:rPr>
                <w:spacing w:val="-2"/>
              </w:rPr>
              <w:t xml:space="preserve"> </w:t>
            </w:r>
            <w:r>
              <w:t>povolením tejto požadovanej</w:t>
            </w:r>
            <w:r>
              <w:rPr>
                <w:spacing w:val="40"/>
              </w:rPr>
              <w:t xml:space="preserve"> </w:t>
            </w:r>
            <w:r>
              <w:t>štrukturálnej výnimky, najmä</w:t>
            </w:r>
            <w:r>
              <w:rPr>
                <w:spacing w:val="40"/>
              </w:rPr>
              <w:t xml:space="preserve"> </w:t>
            </w:r>
            <w:r>
              <w:t>opatrenia, ktoré sa týkajú uplatňovania zásad správnej hygienickej praxe a postupov založených na zásadách HACCP:</w:t>
            </w:r>
          </w:p>
          <w:p w:rsidR="00920AD0" w:rsidRDefault="00920AD0" w:rsidP="00802D63">
            <w:pPr>
              <w:pStyle w:val="Zkladntext"/>
              <w:spacing w:before="7"/>
              <w:rPr>
                <w:sz w:val="26"/>
              </w:rPr>
            </w:pPr>
          </w:p>
          <w:p w:rsidR="00802D63" w:rsidRDefault="00802D63" w:rsidP="00802D63">
            <w:pPr>
              <w:pStyle w:val="Zkladntext"/>
              <w:spacing w:before="7"/>
              <w:rPr>
                <w:sz w:val="37"/>
              </w:rPr>
            </w:pPr>
          </w:p>
          <w:p w:rsidR="00920AD0" w:rsidRDefault="00920AD0" w:rsidP="00920AD0">
            <w:pPr>
              <w:ind w:left="434"/>
              <w:rPr>
                <w:sz w:val="24"/>
              </w:rPr>
            </w:pPr>
            <w:r>
              <w:rPr>
                <w:rFonts w:ascii="Webdings" w:hAnsi="Webdings"/>
                <w:sz w:val="24"/>
              </w:rPr>
              <w:t></w:t>
            </w:r>
            <w:r>
              <w:rPr>
                <w:spacing w:val="57"/>
                <w:sz w:val="24"/>
              </w:rPr>
              <w:t xml:space="preserve"> </w:t>
            </w:r>
            <w:r w:rsidRPr="00A34FC5">
              <w:rPr>
                <w:sz w:val="24"/>
              </w:rPr>
              <w:t>Dokumentáciu</w:t>
            </w:r>
            <w:r w:rsidRPr="00A34FC5">
              <w:rPr>
                <w:spacing w:val="-1"/>
                <w:sz w:val="24"/>
              </w:rPr>
              <w:t xml:space="preserve"> </w:t>
            </w:r>
            <w:r w:rsidRPr="00A34FC5">
              <w:rPr>
                <w:sz w:val="24"/>
              </w:rPr>
              <w:t>o</w:t>
            </w:r>
            <w:r w:rsidRPr="00A34FC5">
              <w:rPr>
                <w:spacing w:val="-2"/>
                <w:sz w:val="24"/>
              </w:rPr>
              <w:t xml:space="preserve"> </w:t>
            </w:r>
            <w:r w:rsidRPr="00A34FC5">
              <w:rPr>
                <w:sz w:val="24"/>
              </w:rPr>
              <w:t>opatreniach</w:t>
            </w:r>
            <w:r w:rsidRPr="00A34FC5">
              <w:rPr>
                <w:spacing w:val="-1"/>
                <w:sz w:val="24"/>
              </w:rPr>
              <w:t xml:space="preserve"> </w:t>
            </w:r>
            <w:r w:rsidR="00C46A39">
              <w:rPr>
                <w:sz w:val="24"/>
              </w:rPr>
              <w:t>-</w:t>
            </w:r>
            <w:r w:rsidRPr="00A34FC5">
              <w:rPr>
                <w:spacing w:val="-1"/>
                <w:sz w:val="24"/>
              </w:rPr>
              <w:t xml:space="preserve"> </w:t>
            </w:r>
            <w:r w:rsidRPr="00A34FC5">
              <w:rPr>
                <w:sz w:val="24"/>
              </w:rPr>
              <w:t>časovom</w:t>
            </w:r>
            <w:r w:rsidRPr="00A34FC5">
              <w:rPr>
                <w:spacing w:val="-3"/>
                <w:sz w:val="24"/>
              </w:rPr>
              <w:t xml:space="preserve"> </w:t>
            </w:r>
            <w:r w:rsidRPr="00A34FC5">
              <w:rPr>
                <w:sz w:val="24"/>
              </w:rPr>
              <w:t>oddelení</w:t>
            </w:r>
            <w:r w:rsidRPr="00A34FC5">
              <w:rPr>
                <w:spacing w:val="1"/>
                <w:sz w:val="24"/>
              </w:rPr>
              <w:t xml:space="preserve"> </w:t>
            </w:r>
            <w:r w:rsidRPr="00A34FC5">
              <w:rPr>
                <w:sz w:val="24"/>
              </w:rPr>
              <w:t>a</w:t>
            </w:r>
            <w:r w:rsidRPr="00A34FC5">
              <w:rPr>
                <w:spacing w:val="-1"/>
                <w:sz w:val="24"/>
              </w:rPr>
              <w:t xml:space="preserve"> </w:t>
            </w:r>
            <w:r w:rsidRPr="00A34FC5">
              <w:rPr>
                <w:sz w:val="24"/>
              </w:rPr>
              <w:t>čistení</w:t>
            </w:r>
            <w:r w:rsidRPr="00A34FC5">
              <w:rPr>
                <w:spacing w:val="-2"/>
                <w:sz w:val="24"/>
              </w:rPr>
              <w:t xml:space="preserve"> </w:t>
            </w:r>
            <w:r w:rsidRPr="00A34FC5">
              <w:rPr>
                <w:sz w:val="24"/>
              </w:rPr>
              <w:t>a</w:t>
            </w:r>
            <w:r w:rsidRPr="00A34FC5">
              <w:rPr>
                <w:spacing w:val="-1"/>
                <w:sz w:val="24"/>
              </w:rPr>
              <w:t xml:space="preserve"> </w:t>
            </w:r>
            <w:r w:rsidRPr="00A34FC5">
              <w:rPr>
                <w:sz w:val="24"/>
              </w:rPr>
              <w:t>dezinfekcii</w:t>
            </w:r>
            <w:r w:rsidRPr="00A34FC5">
              <w:rPr>
                <w:spacing w:val="-1"/>
                <w:sz w:val="24"/>
              </w:rPr>
              <w:t xml:space="preserve"> </w:t>
            </w:r>
            <w:r w:rsidRPr="00A34FC5">
              <w:rPr>
                <w:sz w:val="24"/>
              </w:rPr>
              <w:t>priložiť</w:t>
            </w:r>
            <w:r w:rsidRPr="00A34FC5">
              <w:rPr>
                <w:spacing w:val="-3"/>
                <w:sz w:val="24"/>
              </w:rPr>
              <w:t xml:space="preserve"> </w:t>
            </w:r>
            <w:r w:rsidRPr="00A34FC5">
              <w:rPr>
                <w:sz w:val="24"/>
              </w:rPr>
              <w:t>k</w:t>
            </w:r>
            <w:r w:rsidRPr="00A34FC5">
              <w:rPr>
                <w:spacing w:val="-2"/>
                <w:sz w:val="24"/>
              </w:rPr>
              <w:t xml:space="preserve"> žiadosti;</w:t>
            </w:r>
          </w:p>
          <w:p w:rsidR="00920AD0" w:rsidRDefault="00920AD0" w:rsidP="00920AD0">
            <w:pPr>
              <w:pStyle w:val="Zkladntext"/>
              <w:spacing w:before="8"/>
              <w:ind w:left="434"/>
              <w:rPr>
                <w:sz w:val="26"/>
              </w:rPr>
            </w:pPr>
            <w:r>
              <w:rPr>
                <w:noProof/>
                <w:lang w:eastAsia="sk-SK"/>
              </w:rPr>
              <mc:AlternateContent>
                <mc:Choice Requires="wps">
                  <w:drawing>
                    <wp:anchor distT="0" distB="0" distL="0" distR="0" simplePos="0" relativeHeight="487597568" behindDoc="1" locked="0" layoutInCell="1" allowOverlap="1" wp14:anchorId="68B8D87D" wp14:editId="16562454">
                      <wp:simplePos x="0" y="0"/>
                      <wp:positionH relativeFrom="page">
                        <wp:posOffset>899160</wp:posOffset>
                      </wp:positionH>
                      <wp:positionV relativeFrom="paragraph">
                        <wp:posOffset>210820</wp:posOffset>
                      </wp:positionV>
                      <wp:extent cx="6172200" cy="1270"/>
                      <wp:effectExtent l="0" t="0" r="0" b="0"/>
                      <wp:wrapTopAndBottom/>
                      <wp:docPr id="2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416 1416"/>
                                  <a:gd name="T1" fmla="*/ T0 w 9720"/>
                                  <a:gd name="T2" fmla="+- 0 11136 141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A01B" id="docshape11" o:spid="_x0000_s1026" style="position:absolute;margin-left:70.8pt;margin-top:16.6pt;width:48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" path="m,l9720,e" filled="f" strokeweight=".48pt">
                      <v:path arrowok="t" o:connecttype="custom" o:connectlocs="0,0;6172200,0" o:connectangles="0,0"/>
                      <w10:wrap type="topAndBottom" anchorx="page"/>
                    </v:shape>
                  </w:pict>
                </mc:Fallback>
              </mc:AlternateContent>
            </w:r>
          </w:p>
          <w:p w:rsidR="00920AD0" w:rsidRDefault="00920AD0" w:rsidP="00920AD0">
            <w:pPr>
              <w:pStyle w:val="Nadpis1"/>
              <w:spacing w:before="65"/>
              <w:ind w:left="434" w:right="105"/>
            </w:pPr>
            <w:r>
              <w:rPr>
                <w:rFonts w:ascii="Webdings" w:hAnsi="Webdings"/>
                <w:b w:val="0"/>
              </w:rPr>
              <w:t></w:t>
            </w:r>
            <w:r>
              <w:rPr>
                <w:b w:val="0"/>
                <w:spacing w:val="40"/>
              </w:rPr>
              <w:t xml:space="preserve"> </w:t>
            </w:r>
            <w:r w:rsidR="005C508F">
              <w:rPr>
                <w:u w:val="single"/>
              </w:rPr>
              <w:t>bod C</w:t>
            </w:r>
            <w:r>
              <w:rPr>
                <w:u w:val="single"/>
              </w:rPr>
              <w:t>.4.:</w:t>
            </w:r>
            <w:r>
              <w:t xml:space="preserve"> samostatnú miestnosť na vyprázdňovanie a čistenie žalúdkov a čriev, ak sa tieto operácie vykonávajú časovo oddelene od ostatných operácií tak, že sa zabráni kontaminácii mäsa</w:t>
            </w:r>
          </w:p>
          <w:p w:rsidR="00920AD0" w:rsidRDefault="00920AD0" w:rsidP="00920AD0">
            <w:pPr>
              <w:pStyle w:val="Zkladntext"/>
              <w:spacing w:before="55"/>
              <w:ind w:left="434" w:right="106"/>
              <w:jc w:val="both"/>
            </w:pPr>
            <w:r>
              <w:t>Uveďte</w:t>
            </w:r>
            <w:r>
              <w:rPr>
                <w:spacing w:val="80"/>
              </w:rPr>
              <w:t xml:space="preserve"> </w:t>
            </w:r>
            <w:r>
              <w:t>konkrétne</w:t>
            </w:r>
            <w:r>
              <w:rPr>
                <w:spacing w:val="80"/>
              </w:rPr>
              <w:t xml:space="preserve"> </w:t>
            </w:r>
            <w:r>
              <w:t>opatrenia</w:t>
            </w:r>
            <w:r>
              <w:rPr>
                <w:spacing w:val="80"/>
              </w:rPr>
              <w:t xml:space="preserve"> </w:t>
            </w:r>
            <w:r>
              <w:t>na</w:t>
            </w:r>
            <w:r>
              <w:rPr>
                <w:spacing w:val="80"/>
              </w:rPr>
              <w:t xml:space="preserve"> </w:t>
            </w:r>
            <w:r>
              <w:t>zabezpečenie</w:t>
            </w:r>
            <w:r>
              <w:rPr>
                <w:spacing w:val="80"/>
              </w:rPr>
              <w:t xml:space="preserve">  </w:t>
            </w:r>
            <w:r>
              <w:t>hygieny</w:t>
            </w:r>
            <w:r>
              <w:rPr>
                <w:spacing w:val="78"/>
              </w:rPr>
              <w:t xml:space="preserve"> </w:t>
            </w:r>
            <w:r>
              <w:t>a</w:t>
            </w:r>
            <w:r>
              <w:rPr>
                <w:spacing w:val="-2"/>
              </w:rPr>
              <w:t xml:space="preserve"> </w:t>
            </w:r>
            <w:r>
              <w:t>bezpečnosti</w:t>
            </w:r>
            <w:r>
              <w:rPr>
                <w:spacing w:val="80"/>
              </w:rPr>
              <w:t xml:space="preserve"> </w:t>
            </w:r>
            <w:r>
              <w:t>potravín</w:t>
            </w:r>
            <w:r>
              <w:rPr>
                <w:spacing w:val="80"/>
              </w:rPr>
              <w:t xml:space="preserve"> </w:t>
            </w:r>
            <w:r>
              <w:t>v</w:t>
            </w:r>
            <w:r>
              <w:rPr>
                <w:spacing w:val="-1"/>
              </w:rPr>
              <w:t xml:space="preserve"> </w:t>
            </w:r>
            <w:r>
              <w:t>súvislosti s</w:t>
            </w:r>
            <w:r>
              <w:rPr>
                <w:spacing w:val="-2"/>
              </w:rPr>
              <w:t xml:space="preserve"> </w:t>
            </w:r>
            <w:r>
              <w:t>povolením tejto požadovanej</w:t>
            </w:r>
            <w:r>
              <w:rPr>
                <w:spacing w:val="40"/>
              </w:rPr>
              <w:t xml:space="preserve"> </w:t>
            </w:r>
            <w:r>
              <w:t>štrukturálnej výnimky, najmä</w:t>
            </w:r>
            <w:r>
              <w:rPr>
                <w:spacing w:val="40"/>
              </w:rPr>
              <w:t xml:space="preserve"> </w:t>
            </w:r>
            <w:r>
              <w:t>opatrenia, ktoré sa týkajú uplatňovania zásad správnej hygienickej praxe a postupov založených na zásadách HACCP:</w:t>
            </w:r>
          </w:p>
          <w:p w:rsidR="00920AD0" w:rsidRDefault="00920AD0" w:rsidP="00802D63">
            <w:pPr>
              <w:pStyle w:val="Zkladntext"/>
              <w:spacing w:before="7"/>
              <w:rPr>
                <w:sz w:val="26"/>
              </w:rPr>
            </w:pPr>
          </w:p>
          <w:p w:rsidR="00802D63" w:rsidRDefault="00802D63" w:rsidP="00802D63">
            <w:pPr>
              <w:pStyle w:val="Zkladntext"/>
              <w:spacing w:before="7"/>
              <w:rPr>
                <w:sz w:val="37"/>
              </w:rPr>
            </w:pPr>
          </w:p>
          <w:p w:rsidR="00920AD0" w:rsidRDefault="00920AD0" w:rsidP="00920AD0">
            <w:pPr>
              <w:pStyle w:val="Zkladntext"/>
              <w:ind w:left="434"/>
            </w:pPr>
            <w:r>
              <w:rPr>
                <w:rFonts w:ascii="Webdings" w:hAnsi="Webdings"/>
              </w:rPr>
              <w:t></w:t>
            </w:r>
            <w:r>
              <w:rPr>
                <w:spacing w:val="57"/>
              </w:rPr>
              <w:t xml:space="preserve"> </w:t>
            </w:r>
            <w:r>
              <w:t>Dokumentáciu</w:t>
            </w:r>
            <w:r>
              <w:rPr>
                <w:spacing w:val="-1"/>
              </w:rPr>
              <w:t xml:space="preserve"> </w:t>
            </w:r>
            <w:r>
              <w:t>o</w:t>
            </w:r>
            <w:r>
              <w:rPr>
                <w:spacing w:val="-1"/>
              </w:rPr>
              <w:t> </w:t>
            </w:r>
            <w:r>
              <w:t>opatreniach -</w:t>
            </w:r>
            <w:r>
              <w:rPr>
                <w:spacing w:val="-2"/>
              </w:rPr>
              <w:t xml:space="preserve"> </w:t>
            </w:r>
            <w:r>
              <w:t>časovom</w:t>
            </w:r>
            <w:r>
              <w:rPr>
                <w:spacing w:val="-1"/>
              </w:rPr>
              <w:t xml:space="preserve"> </w:t>
            </w:r>
            <w:r>
              <w:t>oddelení</w:t>
            </w:r>
            <w:r>
              <w:rPr>
                <w:spacing w:val="-1"/>
              </w:rPr>
              <w:t xml:space="preserve"> </w:t>
            </w:r>
            <w:r>
              <w:t>a čistení</w:t>
            </w:r>
            <w:r>
              <w:rPr>
                <w:spacing w:val="-1"/>
              </w:rPr>
              <w:t xml:space="preserve"> </w:t>
            </w:r>
            <w:r>
              <w:t>a</w:t>
            </w:r>
            <w:r>
              <w:rPr>
                <w:spacing w:val="-2"/>
              </w:rPr>
              <w:t xml:space="preserve"> </w:t>
            </w:r>
            <w:r>
              <w:t>dezinfekcii</w:t>
            </w:r>
            <w:r>
              <w:rPr>
                <w:spacing w:val="-1"/>
              </w:rPr>
              <w:t xml:space="preserve"> </w:t>
            </w:r>
            <w:r>
              <w:t>priložiť</w:t>
            </w:r>
            <w:r>
              <w:rPr>
                <w:spacing w:val="-1"/>
              </w:rPr>
              <w:t xml:space="preserve"> </w:t>
            </w:r>
            <w:r>
              <w:t>k</w:t>
            </w:r>
            <w:r>
              <w:rPr>
                <w:spacing w:val="-4"/>
              </w:rPr>
              <w:t xml:space="preserve"> </w:t>
            </w:r>
            <w:r>
              <w:rPr>
                <w:spacing w:val="-2"/>
              </w:rPr>
              <w:t>žiadosti;</w:t>
            </w:r>
          </w:p>
          <w:p w:rsidR="00920AD0" w:rsidRDefault="00920AD0" w:rsidP="00920AD0">
            <w:pPr>
              <w:ind w:left="434"/>
              <w:rPr>
                <w:rFonts w:ascii="Webdings" w:hAnsi="Webdings"/>
                <w:b/>
              </w:rPr>
            </w:pPr>
          </w:p>
        </w:tc>
      </w:tr>
    </w:tbl>
    <w:p w:rsidR="0007484B" w:rsidRDefault="0007484B" w:rsidP="00920AD0">
      <w:pPr>
        <w:pStyle w:val="Zkladntext"/>
        <w:spacing w:before="6"/>
        <w:ind w:left="434"/>
        <w:rPr>
          <w:sz w:val="21"/>
        </w:rPr>
      </w:pPr>
    </w:p>
    <w:p w:rsidR="0007484B" w:rsidRPr="00920AD0" w:rsidRDefault="0007484B" w:rsidP="00920AD0">
      <w:pPr>
        <w:tabs>
          <w:tab w:val="left" w:pos="9180"/>
        </w:tabs>
        <w:ind w:left="434"/>
        <w:sectPr w:rsidR="0007484B" w:rsidRPr="00920AD0">
          <w:pgSz w:w="11910" w:h="16840"/>
          <w:pgMar w:top="880" w:right="660" w:bottom="920" w:left="840" w:header="0" w:footer="735" w:gutter="0"/>
          <w:cols w:space="708"/>
        </w:sectPr>
      </w:pPr>
    </w:p>
    <w:p w:rsidR="00A34FC5" w:rsidRDefault="00B72503" w:rsidP="00DA22DA">
      <w:pPr>
        <w:pStyle w:val="Nadpis1"/>
        <w:spacing w:before="90"/>
        <w:ind w:left="434" w:right="771"/>
      </w:pPr>
      <w:r>
        <w:rPr>
          <w:noProof/>
          <w:lang w:eastAsia="sk-SK"/>
        </w:rPr>
        <w:lastRenderedPageBreak/>
        <mc:AlternateContent>
          <mc:Choice Requires="wps">
            <w:drawing>
              <wp:anchor distT="0" distB="0" distL="114300" distR="114300" simplePos="0" relativeHeight="487375360" behindDoc="1" locked="0" layoutInCell="1" allowOverlap="1">
                <wp:simplePos x="0" y="0"/>
                <wp:positionH relativeFrom="margin">
                  <wp:posOffset>-68580</wp:posOffset>
                </wp:positionH>
                <wp:positionV relativeFrom="paragraph">
                  <wp:posOffset>-4528</wp:posOffset>
                </wp:positionV>
                <wp:extent cx="6713220" cy="6812280"/>
                <wp:effectExtent l="0" t="0" r="0" b="7620"/>
                <wp:wrapNone/>
                <wp:docPr id="2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3220" cy="6812280"/>
                        </a:xfrm>
                        <a:custGeom>
                          <a:avLst/>
                          <a:gdLst>
                            <a:gd name="T0" fmla="+- 0 11249 1303"/>
                            <a:gd name="T1" fmla="*/ T0 w 9946"/>
                            <a:gd name="T2" fmla="+- 0 61 61"/>
                            <a:gd name="T3" fmla="*/ 61 h 12620"/>
                            <a:gd name="T4" fmla="+- 0 11239 1303"/>
                            <a:gd name="T5" fmla="*/ T4 w 9946"/>
                            <a:gd name="T6" fmla="+- 0 61 61"/>
                            <a:gd name="T7" fmla="*/ 61 h 12620"/>
                            <a:gd name="T8" fmla="+- 0 11239 1303"/>
                            <a:gd name="T9" fmla="*/ T8 w 9946"/>
                            <a:gd name="T10" fmla="+- 0 71 61"/>
                            <a:gd name="T11" fmla="*/ 71 h 12620"/>
                            <a:gd name="T12" fmla="+- 0 11239 1303"/>
                            <a:gd name="T13" fmla="*/ T12 w 9946"/>
                            <a:gd name="T14" fmla="+- 0 12671 61"/>
                            <a:gd name="T15" fmla="*/ 12671 h 12620"/>
                            <a:gd name="T16" fmla="+- 0 1313 1303"/>
                            <a:gd name="T17" fmla="*/ T16 w 9946"/>
                            <a:gd name="T18" fmla="+- 0 12671 61"/>
                            <a:gd name="T19" fmla="*/ 12671 h 12620"/>
                            <a:gd name="T20" fmla="+- 0 1313 1303"/>
                            <a:gd name="T21" fmla="*/ T20 w 9946"/>
                            <a:gd name="T22" fmla="+- 0 71 61"/>
                            <a:gd name="T23" fmla="*/ 71 h 12620"/>
                            <a:gd name="T24" fmla="+- 0 11239 1303"/>
                            <a:gd name="T25" fmla="*/ T24 w 9946"/>
                            <a:gd name="T26" fmla="+- 0 71 61"/>
                            <a:gd name="T27" fmla="*/ 71 h 12620"/>
                            <a:gd name="T28" fmla="+- 0 11239 1303"/>
                            <a:gd name="T29" fmla="*/ T28 w 9946"/>
                            <a:gd name="T30" fmla="+- 0 61 61"/>
                            <a:gd name="T31" fmla="*/ 61 h 12620"/>
                            <a:gd name="T32" fmla="+- 0 1313 1303"/>
                            <a:gd name="T33" fmla="*/ T32 w 9946"/>
                            <a:gd name="T34" fmla="+- 0 61 61"/>
                            <a:gd name="T35" fmla="*/ 61 h 12620"/>
                            <a:gd name="T36" fmla="+- 0 1303 1303"/>
                            <a:gd name="T37" fmla="*/ T36 w 9946"/>
                            <a:gd name="T38" fmla="+- 0 61 61"/>
                            <a:gd name="T39" fmla="*/ 61 h 12620"/>
                            <a:gd name="T40" fmla="+- 0 1303 1303"/>
                            <a:gd name="T41" fmla="*/ T40 w 9946"/>
                            <a:gd name="T42" fmla="+- 0 71 61"/>
                            <a:gd name="T43" fmla="*/ 71 h 12620"/>
                            <a:gd name="T44" fmla="+- 0 1303 1303"/>
                            <a:gd name="T45" fmla="*/ T44 w 9946"/>
                            <a:gd name="T46" fmla="+- 0 12671 61"/>
                            <a:gd name="T47" fmla="*/ 12671 h 12620"/>
                            <a:gd name="T48" fmla="+- 0 1303 1303"/>
                            <a:gd name="T49" fmla="*/ T48 w 9946"/>
                            <a:gd name="T50" fmla="+- 0 12680 61"/>
                            <a:gd name="T51" fmla="*/ 12680 h 12620"/>
                            <a:gd name="T52" fmla="+- 0 1313 1303"/>
                            <a:gd name="T53" fmla="*/ T52 w 9946"/>
                            <a:gd name="T54" fmla="+- 0 12680 61"/>
                            <a:gd name="T55" fmla="*/ 12680 h 12620"/>
                            <a:gd name="T56" fmla="+- 0 11239 1303"/>
                            <a:gd name="T57" fmla="*/ T56 w 9946"/>
                            <a:gd name="T58" fmla="+- 0 12680 61"/>
                            <a:gd name="T59" fmla="*/ 12680 h 12620"/>
                            <a:gd name="T60" fmla="+- 0 11249 1303"/>
                            <a:gd name="T61" fmla="*/ T60 w 9946"/>
                            <a:gd name="T62" fmla="+- 0 12680 61"/>
                            <a:gd name="T63" fmla="*/ 12680 h 12620"/>
                            <a:gd name="T64" fmla="+- 0 11249 1303"/>
                            <a:gd name="T65" fmla="*/ T64 w 9946"/>
                            <a:gd name="T66" fmla="+- 0 12671 61"/>
                            <a:gd name="T67" fmla="*/ 12671 h 12620"/>
                            <a:gd name="T68" fmla="+- 0 11249 1303"/>
                            <a:gd name="T69" fmla="*/ T68 w 9946"/>
                            <a:gd name="T70" fmla="+- 0 71 61"/>
                            <a:gd name="T71" fmla="*/ 71 h 12620"/>
                            <a:gd name="T72" fmla="+- 0 11249 1303"/>
                            <a:gd name="T73" fmla="*/ T72 w 9946"/>
                            <a:gd name="T74" fmla="+- 0 61 61"/>
                            <a:gd name="T75" fmla="*/ 61 h 12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46" h="12620">
                              <a:moveTo>
                                <a:pt x="9946" y="0"/>
                              </a:moveTo>
                              <a:lnTo>
                                <a:pt x="9936" y="0"/>
                              </a:lnTo>
                              <a:lnTo>
                                <a:pt x="9936" y="10"/>
                              </a:lnTo>
                              <a:lnTo>
                                <a:pt x="9936" y="12610"/>
                              </a:lnTo>
                              <a:lnTo>
                                <a:pt x="10" y="12610"/>
                              </a:lnTo>
                              <a:lnTo>
                                <a:pt x="10" y="10"/>
                              </a:lnTo>
                              <a:lnTo>
                                <a:pt x="9936" y="10"/>
                              </a:lnTo>
                              <a:lnTo>
                                <a:pt x="9936" y="0"/>
                              </a:lnTo>
                              <a:lnTo>
                                <a:pt x="10" y="0"/>
                              </a:lnTo>
                              <a:lnTo>
                                <a:pt x="0" y="0"/>
                              </a:lnTo>
                              <a:lnTo>
                                <a:pt x="0" y="10"/>
                              </a:lnTo>
                              <a:lnTo>
                                <a:pt x="0" y="12610"/>
                              </a:lnTo>
                              <a:lnTo>
                                <a:pt x="0" y="12619"/>
                              </a:lnTo>
                              <a:lnTo>
                                <a:pt x="10" y="12619"/>
                              </a:lnTo>
                              <a:lnTo>
                                <a:pt x="9936" y="12619"/>
                              </a:lnTo>
                              <a:lnTo>
                                <a:pt x="9946" y="12619"/>
                              </a:lnTo>
                              <a:lnTo>
                                <a:pt x="9946" y="12610"/>
                              </a:lnTo>
                              <a:lnTo>
                                <a:pt x="9946" y="10"/>
                              </a:lnTo>
                              <a:lnTo>
                                <a:pt x="99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A0C7E" id="docshape13" o:spid="_x0000_s1026" style="position:absolute;margin-left:-5.4pt;margin-top:-.35pt;width:528.6pt;height:536.4pt;z-index:-1594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9946,1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" path="m9946,r-10,l9936,10r,12600l10,12610,10,10r9926,l9936,,10,,,,,10,,12610r,9l10,12619r9926,l9946,12619r,-9l9946,10r,-10xe" fillcolor="black" stroked="f">
                <v:path arrowok="t" o:connecttype="custom" o:connectlocs="6713220,32928;6706470,32928;6706470,38326;6706470,6839810;6750,6839810;6750,38326;6706470,38326;6706470,32928;6750,32928;0,32928;0,38326;0,6839810;0,6844668;6750,6844668;6706470,6844668;6713220,6844668;6713220,6839810;6713220,38326;6713220,32928" o:connectangles="0,0,0,0,0,0,0,0,0,0,0,0,0,0,0,0,0,0,0"/>
                <w10:wrap anchorx="margin"/>
              </v:shape>
            </w:pict>
          </mc:Fallback>
        </mc:AlternateContent>
      </w:r>
      <w:r w:rsidR="00960585">
        <w:rPr>
          <w:rFonts w:ascii="Webdings" w:hAnsi="Webdings"/>
          <w:b w:val="0"/>
        </w:rPr>
        <w:t></w:t>
      </w:r>
      <w:r w:rsidR="00960585">
        <w:rPr>
          <w:b w:val="0"/>
          <w:spacing w:val="40"/>
        </w:rPr>
        <w:t xml:space="preserve"> </w:t>
      </w:r>
      <w:r w:rsidR="005C508F">
        <w:rPr>
          <w:u w:val="single"/>
        </w:rPr>
        <w:t>bod C</w:t>
      </w:r>
      <w:r w:rsidR="00960585">
        <w:rPr>
          <w:u w:val="single"/>
        </w:rPr>
        <w:t>.5.:</w:t>
      </w:r>
      <w:r w:rsidR="00960585">
        <w:t xml:space="preserve"> </w:t>
      </w:r>
      <w:r w:rsidR="00A34FC5">
        <w:t>samostatné miesto s</w:t>
      </w:r>
      <w:r w:rsidR="00A34FC5">
        <w:rPr>
          <w:spacing w:val="-1"/>
        </w:rPr>
        <w:t xml:space="preserve"> </w:t>
      </w:r>
      <w:r w:rsidR="00A34FC5">
        <w:t>vhodným zariadením na čistenie a</w:t>
      </w:r>
      <w:r w:rsidR="00A34FC5">
        <w:rPr>
          <w:spacing w:val="-1"/>
        </w:rPr>
        <w:t xml:space="preserve"> </w:t>
      </w:r>
      <w:r w:rsidR="00A34FC5">
        <w:t>dezinfekciu dopravných prostriedkov na prepravu zvierat, ak nevykonáva prepravu zvierat na farmársky bitúnok</w:t>
      </w:r>
    </w:p>
    <w:p w:rsidR="00A34FC5" w:rsidRDefault="00A34FC5" w:rsidP="00DA22DA">
      <w:pPr>
        <w:pStyle w:val="Zkladntext"/>
        <w:spacing w:before="55"/>
        <w:ind w:left="434" w:right="771"/>
        <w:jc w:val="both"/>
      </w:pPr>
      <w:r>
        <w:t>Uveďte konkrétne údaje o zabezpečení</w:t>
      </w:r>
      <w:r>
        <w:rPr>
          <w:spacing w:val="40"/>
        </w:rPr>
        <w:t xml:space="preserve"> </w:t>
      </w:r>
      <w:r>
        <w:t>hygieny a</w:t>
      </w:r>
      <w:r>
        <w:rPr>
          <w:spacing w:val="-3"/>
        </w:rPr>
        <w:t xml:space="preserve"> </w:t>
      </w:r>
      <w:r>
        <w:t>bezpečnosti v</w:t>
      </w:r>
      <w:r>
        <w:rPr>
          <w:spacing w:val="-2"/>
        </w:rPr>
        <w:t xml:space="preserve"> </w:t>
      </w:r>
      <w:r>
        <w:t>súvislosti s</w:t>
      </w:r>
      <w:r>
        <w:rPr>
          <w:spacing w:val="-2"/>
        </w:rPr>
        <w:t xml:space="preserve"> </w:t>
      </w:r>
      <w:r>
        <w:t>povolením tejto požadovanej</w:t>
      </w:r>
      <w:r>
        <w:rPr>
          <w:spacing w:val="40"/>
        </w:rPr>
        <w:t xml:space="preserve"> </w:t>
      </w:r>
      <w:r>
        <w:t>štrukturálnej výnimky, najmä</w:t>
      </w:r>
      <w:r>
        <w:rPr>
          <w:spacing w:val="40"/>
        </w:rPr>
        <w:t xml:space="preserve"> </w:t>
      </w:r>
      <w:r>
        <w:t>opatrenia, ktoré sa týkajú uplatňovania zásad správnej hygienickej praxe:</w:t>
      </w:r>
    </w:p>
    <w:p w:rsidR="00A34FC5" w:rsidRDefault="00A34FC5" w:rsidP="005C508F">
      <w:pPr>
        <w:pStyle w:val="Zkladntext"/>
        <w:spacing w:before="8"/>
        <w:ind w:right="771"/>
        <w:rPr>
          <w:sz w:val="37"/>
        </w:rPr>
      </w:pPr>
    </w:p>
    <w:p w:rsidR="00A34FC5" w:rsidRDefault="00A34FC5" w:rsidP="00DA22DA">
      <w:pPr>
        <w:pStyle w:val="Zkladntext"/>
        <w:ind w:left="434" w:right="771"/>
        <w:jc w:val="both"/>
      </w:pPr>
      <w:r>
        <w:t>Uveďte konkrétne miesto/miesta a</w:t>
      </w:r>
      <w:r>
        <w:rPr>
          <w:spacing w:val="-3"/>
        </w:rPr>
        <w:t xml:space="preserve"> </w:t>
      </w:r>
      <w:r>
        <w:t>vhodné zariadenie na čistenie, umývanie a</w:t>
      </w:r>
      <w:r>
        <w:rPr>
          <w:spacing w:val="-3"/>
        </w:rPr>
        <w:t xml:space="preserve"> </w:t>
      </w:r>
      <w:r>
        <w:t>dezinfekciu všetkých prostriedkov na dopravu všetkých zabíjaných zvierat chovateľmi alebo prepravcami:</w:t>
      </w:r>
    </w:p>
    <w:p w:rsidR="00A34FC5" w:rsidRDefault="00A34FC5" w:rsidP="005C508F">
      <w:pPr>
        <w:pStyle w:val="Zkladntext"/>
        <w:ind w:right="771"/>
        <w:rPr>
          <w:sz w:val="26"/>
        </w:rPr>
      </w:pPr>
    </w:p>
    <w:p w:rsidR="00A34FC5" w:rsidRDefault="00A34FC5" w:rsidP="00DA22DA">
      <w:pPr>
        <w:pStyle w:val="Zkladntext"/>
        <w:spacing w:before="206"/>
        <w:ind w:left="434" w:right="771"/>
      </w:pPr>
      <w:r>
        <w:rPr>
          <w:rFonts w:ascii="Webdings" w:hAnsi="Webdings"/>
        </w:rPr>
        <w:t></w:t>
      </w:r>
      <w:r>
        <w:rPr>
          <w:spacing w:val="57"/>
        </w:rPr>
        <w:t xml:space="preserve"> </w:t>
      </w:r>
      <w:r>
        <w:t>Dokumentáciu</w:t>
      </w:r>
      <w:r>
        <w:rPr>
          <w:spacing w:val="-1"/>
        </w:rPr>
        <w:t xml:space="preserve"> </w:t>
      </w:r>
      <w:r>
        <w:t>o</w:t>
      </w:r>
      <w:r>
        <w:rPr>
          <w:spacing w:val="-1"/>
        </w:rPr>
        <w:t xml:space="preserve"> </w:t>
      </w:r>
      <w:r>
        <w:t>opatreniach</w:t>
      </w:r>
      <w:r>
        <w:rPr>
          <w:spacing w:val="-2"/>
        </w:rPr>
        <w:t xml:space="preserve"> </w:t>
      </w:r>
      <w:r>
        <w:t>priložiť</w:t>
      </w:r>
      <w:r>
        <w:rPr>
          <w:spacing w:val="-1"/>
        </w:rPr>
        <w:t xml:space="preserve"> </w:t>
      </w:r>
      <w:r>
        <w:t>k</w:t>
      </w:r>
      <w:r>
        <w:rPr>
          <w:spacing w:val="-1"/>
        </w:rPr>
        <w:t xml:space="preserve"> </w:t>
      </w:r>
      <w:r>
        <w:rPr>
          <w:spacing w:val="-2"/>
        </w:rPr>
        <w:t>žiadosti;</w:t>
      </w:r>
    </w:p>
    <w:p w:rsidR="0007484B" w:rsidRDefault="009A1819" w:rsidP="00DA22DA">
      <w:pPr>
        <w:pStyle w:val="Zkladntext"/>
        <w:spacing w:before="8"/>
        <w:ind w:left="434" w:right="771"/>
        <w:rPr>
          <w:sz w:val="26"/>
        </w:rPr>
      </w:pPr>
      <w:r>
        <w:rPr>
          <w:noProof/>
          <w:lang w:eastAsia="sk-SK"/>
        </w:rPr>
        <mc:AlternateContent>
          <mc:Choice Requires="wps">
            <w:drawing>
              <wp:anchor distT="0" distB="0" distL="0" distR="0" simplePos="0" relativeHeight="487590912" behindDoc="1" locked="0" layoutInCell="1" allowOverlap="1">
                <wp:simplePos x="0" y="0"/>
                <wp:positionH relativeFrom="page">
                  <wp:posOffset>899160</wp:posOffset>
                </wp:positionH>
                <wp:positionV relativeFrom="paragraph">
                  <wp:posOffset>210820</wp:posOffset>
                </wp:positionV>
                <wp:extent cx="6096000" cy="1270"/>
                <wp:effectExtent l="0" t="0" r="0" b="0"/>
                <wp:wrapTopAndBottom/>
                <wp:docPr id="2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416 1416"/>
                            <a:gd name="T1" fmla="*/ T0 w 9600"/>
                            <a:gd name="T2" fmla="+- 0 11016 1416"/>
                            <a:gd name="T3" fmla="*/ T2 w 9600"/>
                          </a:gdLst>
                          <a:ahLst/>
                          <a:cxnLst>
                            <a:cxn ang="0">
                              <a:pos x="T1" y="0"/>
                            </a:cxn>
                            <a:cxn ang="0">
                              <a:pos x="T3" y="0"/>
                            </a:cxn>
                          </a:cxnLst>
                          <a:rect l="0" t="0" r="r" b="b"/>
                          <a:pathLst>
                            <a:path w="9600">
                              <a:moveTo>
                                <a:pt x="0" y="0"/>
                              </a:moveTo>
                              <a:lnTo>
                                <a:pt x="9600"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7D66B" id="docshape14" o:spid="_x0000_s1026" style="position:absolute;margin-left:70.8pt;margin-top:16.6pt;width:480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" path="m,l9600,e" filled="f" strokeweight=".17356mm">
                <v:path arrowok="t" o:connecttype="custom" o:connectlocs="0,0;6096000,0" o:connectangles="0,0"/>
                <w10:wrap type="topAndBottom" anchorx="page"/>
              </v:shape>
            </w:pict>
          </mc:Fallback>
        </mc:AlternateContent>
      </w:r>
    </w:p>
    <w:p w:rsidR="0007484B" w:rsidRDefault="0007484B" w:rsidP="00DA22DA">
      <w:pPr>
        <w:pStyle w:val="Zkladntext"/>
        <w:ind w:left="434" w:right="771"/>
        <w:rPr>
          <w:sz w:val="27"/>
        </w:rPr>
      </w:pPr>
    </w:p>
    <w:p w:rsidR="00A34FC5" w:rsidRDefault="00960585" w:rsidP="00DA22DA">
      <w:pPr>
        <w:pStyle w:val="Nadpis1"/>
        <w:spacing w:before="65"/>
        <w:ind w:left="434" w:right="771"/>
      </w:pPr>
      <w:r>
        <w:rPr>
          <w:rFonts w:ascii="Webdings" w:hAnsi="Webdings"/>
          <w:b w:val="0"/>
        </w:rPr>
        <w:t></w:t>
      </w:r>
      <w:r>
        <w:rPr>
          <w:b w:val="0"/>
        </w:rPr>
        <w:t xml:space="preserve"> </w:t>
      </w:r>
      <w:r w:rsidR="005C508F">
        <w:rPr>
          <w:u w:val="single"/>
        </w:rPr>
        <w:t>bod C</w:t>
      </w:r>
      <w:r>
        <w:rPr>
          <w:u w:val="single"/>
        </w:rPr>
        <w:t>.6.:</w:t>
      </w:r>
      <w:r>
        <w:t xml:space="preserve"> </w:t>
      </w:r>
      <w:r w:rsidR="00A34FC5">
        <w:t>šatne s hygienickou slučkou, ak je v</w:t>
      </w:r>
      <w:r w:rsidR="00A34FC5">
        <w:rPr>
          <w:spacing w:val="-1"/>
        </w:rPr>
        <w:t xml:space="preserve"> </w:t>
      </w:r>
      <w:r w:rsidR="00A34FC5">
        <w:t xml:space="preserve">budove </w:t>
      </w:r>
      <w:r w:rsidR="00697C42">
        <w:t xml:space="preserve">farmárskeho </w:t>
      </w:r>
      <w:r w:rsidR="00A34FC5">
        <w:t>bitúnku mimo prevádzkových priestorov dostatočný počet skriniek na osobný a pracovný odev, ktoré sú usporiadané tak, že sa chránia čisté č</w:t>
      </w:r>
      <w:r w:rsidR="00697C42">
        <w:t>asti budovy pred kontamináciou</w:t>
      </w:r>
    </w:p>
    <w:p w:rsidR="00A34FC5" w:rsidRDefault="00A34FC5" w:rsidP="00DA22DA">
      <w:pPr>
        <w:pStyle w:val="Zkladntext"/>
        <w:spacing w:before="55"/>
        <w:ind w:left="434" w:right="771"/>
        <w:jc w:val="both"/>
      </w:pPr>
      <w:r>
        <w:t>Uveďte</w:t>
      </w:r>
      <w:r>
        <w:rPr>
          <w:spacing w:val="80"/>
        </w:rPr>
        <w:t xml:space="preserve"> </w:t>
      </w:r>
      <w:r>
        <w:t>konkrétne</w:t>
      </w:r>
      <w:r>
        <w:rPr>
          <w:spacing w:val="80"/>
        </w:rPr>
        <w:t xml:space="preserve"> </w:t>
      </w:r>
      <w:r>
        <w:t>opatrenia</w:t>
      </w:r>
      <w:r>
        <w:rPr>
          <w:spacing w:val="80"/>
        </w:rPr>
        <w:t xml:space="preserve"> </w:t>
      </w:r>
      <w:r>
        <w:t>na</w:t>
      </w:r>
      <w:r>
        <w:rPr>
          <w:spacing w:val="80"/>
        </w:rPr>
        <w:t xml:space="preserve"> </w:t>
      </w:r>
      <w:r>
        <w:t>zabezpečenie</w:t>
      </w:r>
      <w:r>
        <w:rPr>
          <w:spacing w:val="80"/>
        </w:rPr>
        <w:t xml:space="preserve">  </w:t>
      </w:r>
      <w:r>
        <w:t>hygieny</w:t>
      </w:r>
      <w:r>
        <w:rPr>
          <w:spacing w:val="78"/>
        </w:rPr>
        <w:t xml:space="preserve"> </w:t>
      </w:r>
      <w:r>
        <w:t>a</w:t>
      </w:r>
      <w:r>
        <w:rPr>
          <w:spacing w:val="-2"/>
        </w:rPr>
        <w:t xml:space="preserve"> </w:t>
      </w:r>
      <w:r>
        <w:t>bezpečnosti</w:t>
      </w:r>
      <w:r>
        <w:rPr>
          <w:spacing w:val="80"/>
        </w:rPr>
        <w:t xml:space="preserve"> </w:t>
      </w:r>
      <w:r>
        <w:t>potravín</w:t>
      </w:r>
      <w:r>
        <w:rPr>
          <w:spacing w:val="80"/>
        </w:rPr>
        <w:t xml:space="preserve"> </w:t>
      </w:r>
      <w:r>
        <w:t>v</w:t>
      </w:r>
      <w:r>
        <w:rPr>
          <w:spacing w:val="-1"/>
        </w:rPr>
        <w:t xml:space="preserve"> </w:t>
      </w:r>
      <w:r>
        <w:t>súvislosti s</w:t>
      </w:r>
      <w:r>
        <w:rPr>
          <w:spacing w:val="-2"/>
        </w:rPr>
        <w:t xml:space="preserve"> </w:t>
      </w:r>
      <w:r>
        <w:t>povolením tejto požadovanej</w:t>
      </w:r>
      <w:r>
        <w:rPr>
          <w:spacing w:val="40"/>
        </w:rPr>
        <w:t xml:space="preserve"> </w:t>
      </w:r>
      <w:r>
        <w:t>štrukturálnej výnimky, najmä</w:t>
      </w:r>
      <w:r>
        <w:rPr>
          <w:spacing w:val="40"/>
        </w:rPr>
        <w:t xml:space="preserve"> </w:t>
      </w:r>
      <w:r>
        <w:t>opatrenia, ktoré sa týkajú uplatňovania zásad správnej hygienickej praxe a osobnej hygieny zamestnancov:</w:t>
      </w:r>
    </w:p>
    <w:p w:rsidR="00697C42" w:rsidRDefault="00697C42" w:rsidP="005C508F">
      <w:pPr>
        <w:pStyle w:val="Zkladntext"/>
        <w:spacing w:before="8"/>
        <w:ind w:right="771"/>
        <w:rPr>
          <w:b/>
          <w:bCs/>
        </w:rPr>
      </w:pPr>
    </w:p>
    <w:p w:rsidR="0007484B" w:rsidRDefault="009A1819" w:rsidP="00DA22DA">
      <w:pPr>
        <w:pStyle w:val="Zkladntext"/>
        <w:spacing w:before="8"/>
        <w:ind w:left="434" w:right="771"/>
        <w:rPr>
          <w:sz w:val="26"/>
        </w:rPr>
      </w:pPr>
      <w:r>
        <w:rPr>
          <w:noProof/>
          <w:lang w:eastAsia="sk-SK"/>
        </w:rPr>
        <mc:AlternateContent>
          <mc:Choice Requires="wps">
            <w:drawing>
              <wp:anchor distT="0" distB="0" distL="0" distR="0" simplePos="0" relativeHeight="487591424" behindDoc="1" locked="0" layoutInCell="1" allowOverlap="1">
                <wp:simplePos x="0" y="0"/>
                <wp:positionH relativeFrom="page">
                  <wp:posOffset>899160</wp:posOffset>
                </wp:positionH>
                <wp:positionV relativeFrom="paragraph">
                  <wp:posOffset>210185</wp:posOffset>
                </wp:positionV>
                <wp:extent cx="6172200" cy="1270"/>
                <wp:effectExtent l="0" t="0" r="0" b="0"/>
                <wp:wrapTopAndBottom/>
                <wp:docPr id="2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416 1416"/>
                            <a:gd name="T1" fmla="*/ T0 w 9720"/>
                            <a:gd name="T2" fmla="+- 0 11136 141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3A8D7" id="docshape15" o:spid="_x0000_s1026" style="position:absolute;margin-left:70.8pt;margin-top:16.55pt;width:48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" path="m,l9720,e" filled="f" strokeweight=".48pt">
                <v:path arrowok="t" o:connecttype="custom" o:connectlocs="0,0;6172200,0" o:connectangles="0,0"/>
                <w10:wrap type="topAndBottom" anchorx="page"/>
              </v:shape>
            </w:pict>
          </mc:Fallback>
        </mc:AlternateContent>
      </w:r>
    </w:p>
    <w:p w:rsidR="00697C42" w:rsidRDefault="00697C42" w:rsidP="00DA22DA">
      <w:pPr>
        <w:pStyle w:val="TableParagraph"/>
        <w:spacing w:before="59"/>
        <w:ind w:left="434" w:right="771" w:hanging="744"/>
        <w:jc w:val="both"/>
        <w:rPr>
          <w:b/>
          <w:sz w:val="24"/>
        </w:rPr>
      </w:pPr>
      <w:r>
        <w:rPr>
          <w:rFonts w:ascii="Webdings" w:hAnsi="Webdings"/>
        </w:rPr>
        <w:t></w:t>
      </w:r>
      <w:r>
        <w:rPr>
          <w:rFonts w:ascii="Webdings" w:hAnsi="Webdings"/>
        </w:rPr>
        <w:t></w:t>
      </w:r>
      <w:r>
        <w:rPr>
          <w:rFonts w:ascii="Webdings" w:hAnsi="Webdings"/>
        </w:rPr>
        <w:t></w:t>
      </w:r>
      <w:r>
        <w:rPr>
          <w:rFonts w:ascii="Webdings" w:hAnsi="Webdings"/>
        </w:rPr>
        <w:t></w:t>
      </w:r>
      <w:r w:rsidR="00960585">
        <w:rPr>
          <w:rFonts w:ascii="Webdings" w:hAnsi="Webdings"/>
        </w:rPr>
        <w:t></w:t>
      </w:r>
      <w:r w:rsidR="00960585">
        <w:t xml:space="preserve"> </w:t>
      </w:r>
      <w:r w:rsidR="005C508F">
        <w:rPr>
          <w:b/>
          <w:u w:val="single"/>
        </w:rPr>
        <w:t>bod C</w:t>
      </w:r>
      <w:r w:rsidR="00960585" w:rsidRPr="005C508F">
        <w:rPr>
          <w:b/>
          <w:u w:val="single"/>
        </w:rPr>
        <w:t>.7</w:t>
      </w:r>
      <w:r w:rsidR="00960585">
        <w:rPr>
          <w:u w:val="single"/>
        </w:rPr>
        <w:t>.:</w:t>
      </w:r>
      <w:r w:rsidR="00960585">
        <w:t xml:space="preserve"> </w:t>
      </w:r>
      <w:r>
        <w:rPr>
          <w:b/>
          <w:sz w:val="24"/>
        </w:rPr>
        <w:t>samostatné miestnosti na oddelené skladovanie mäsa nebaleného, nechráneného a</w:t>
      </w:r>
      <w:r>
        <w:rPr>
          <w:b/>
          <w:spacing w:val="-3"/>
          <w:sz w:val="24"/>
        </w:rPr>
        <w:t xml:space="preserve">  </w:t>
      </w:r>
      <w:r>
        <w:rPr>
          <w:b/>
          <w:sz w:val="24"/>
        </w:rPr>
        <w:t>mäsa baleného a chráneného v</w:t>
      </w:r>
      <w:r>
        <w:rPr>
          <w:b/>
          <w:spacing w:val="-1"/>
          <w:sz w:val="24"/>
        </w:rPr>
        <w:t xml:space="preserve"> </w:t>
      </w:r>
      <w:r>
        <w:rPr>
          <w:b/>
          <w:sz w:val="24"/>
        </w:rPr>
        <w:t>druhom</w:t>
      </w:r>
      <w:r>
        <w:rPr>
          <w:b/>
          <w:spacing w:val="-3"/>
          <w:sz w:val="24"/>
        </w:rPr>
        <w:t xml:space="preserve"> </w:t>
      </w:r>
      <w:r>
        <w:rPr>
          <w:b/>
          <w:sz w:val="24"/>
        </w:rPr>
        <w:t>obale, ak sa ich skladovanie vykonáva časovo oddelene</w:t>
      </w:r>
    </w:p>
    <w:p w:rsidR="00697C42" w:rsidRDefault="00697C42" w:rsidP="00DA22DA">
      <w:pPr>
        <w:pStyle w:val="TableParagraph"/>
        <w:spacing w:before="55"/>
        <w:ind w:left="434" w:right="771" w:hanging="744"/>
        <w:jc w:val="both"/>
        <w:rPr>
          <w:sz w:val="24"/>
        </w:rPr>
      </w:pPr>
      <w:r>
        <w:rPr>
          <w:sz w:val="24"/>
        </w:rPr>
        <w:t xml:space="preserve">            Uveďte konkrétne opatrenia na zabezpečenie</w:t>
      </w:r>
      <w:r>
        <w:rPr>
          <w:spacing w:val="40"/>
          <w:sz w:val="24"/>
        </w:rPr>
        <w:t xml:space="preserve"> </w:t>
      </w:r>
      <w:r>
        <w:rPr>
          <w:sz w:val="24"/>
        </w:rPr>
        <w:t>hygieny a</w:t>
      </w:r>
      <w:r>
        <w:rPr>
          <w:spacing w:val="-3"/>
          <w:sz w:val="24"/>
        </w:rPr>
        <w:t xml:space="preserve"> </w:t>
      </w:r>
      <w:r>
        <w:rPr>
          <w:sz w:val="24"/>
        </w:rPr>
        <w:t>bezpečnosti potravín v</w:t>
      </w:r>
      <w:r>
        <w:rPr>
          <w:spacing w:val="-2"/>
          <w:sz w:val="24"/>
        </w:rPr>
        <w:t xml:space="preserve"> </w:t>
      </w:r>
      <w:r>
        <w:rPr>
          <w:sz w:val="24"/>
        </w:rPr>
        <w:t>súvislosti s</w:t>
      </w:r>
      <w:r>
        <w:rPr>
          <w:spacing w:val="-3"/>
          <w:sz w:val="24"/>
        </w:rPr>
        <w:t xml:space="preserve"> </w:t>
      </w:r>
      <w:r>
        <w:rPr>
          <w:sz w:val="24"/>
        </w:rPr>
        <w:t>povolením tejto požadovanej</w:t>
      </w:r>
      <w:r>
        <w:rPr>
          <w:spacing w:val="40"/>
          <w:sz w:val="24"/>
        </w:rPr>
        <w:t xml:space="preserve"> </w:t>
      </w:r>
      <w:r>
        <w:rPr>
          <w:sz w:val="24"/>
        </w:rPr>
        <w:t>štrukturálnej výnimky, najmä</w:t>
      </w:r>
      <w:r>
        <w:rPr>
          <w:spacing w:val="40"/>
          <w:sz w:val="24"/>
        </w:rPr>
        <w:t xml:space="preserve"> </w:t>
      </w:r>
      <w:r>
        <w:rPr>
          <w:sz w:val="24"/>
        </w:rPr>
        <w:t>opatrenia, ktoré sa týkajú uplatňovania zásad správnej hygienickej praxe:</w:t>
      </w:r>
    </w:p>
    <w:p w:rsidR="00697C42" w:rsidRDefault="00697C42" w:rsidP="00DA22DA">
      <w:pPr>
        <w:pStyle w:val="Nadpis1"/>
        <w:spacing w:before="65"/>
        <w:ind w:left="434" w:right="771" w:hanging="744"/>
      </w:pPr>
    </w:p>
    <w:p w:rsidR="00697C42" w:rsidRDefault="00697C42" w:rsidP="00DA22DA">
      <w:pPr>
        <w:pStyle w:val="Nadpis1"/>
        <w:spacing w:before="65"/>
        <w:ind w:left="434" w:right="771"/>
      </w:pPr>
    </w:p>
    <w:p w:rsidR="0007484B" w:rsidRDefault="005C508F" w:rsidP="00DA22DA">
      <w:pPr>
        <w:ind w:right="771"/>
        <w:sectPr w:rsidR="0007484B">
          <w:pgSz w:w="11910" w:h="16840"/>
          <w:pgMar w:top="820" w:right="660" w:bottom="920" w:left="840" w:header="0" w:footer="735" w:gutter="0"/>
          <w:cols w:space="708"/>
        </w:sectPr>
      </w:pPr>
      <w:r>
        <w:rPr>
          <w:rFonts w:ascii="Webdings" w:hAnsi="Webdings"/>
          <w:sz w:val="24"/>
        </w:rPr>
        <w:t></w:t>
      </w:r>
      <w:r w:rsidR="00697C42">
        <w:rPr>
          <w:rFonts w:ascii="Webdings" w:hAnsi="Webdings"/>
          <w:sz w:val="24"/>
        </w:rPr>
        <w:t></w:t>
      </w:r>
      <w:r w:rsidR="00697C42">
        <w:rPr>
          <w:spacing w:val="58"/>
          <w:sz w:val="24"/>
        </w:rPr>
        <w:t xml:space="preserve"> </w:t>
      </w:r>
      <w:r w:rsidR="00697C42">
        <w:rPr>
          <w:sz w:val="24"/>
        </w:rPr>
        <w:t>Dokumentáciu</w:t>
      </w:r>
      <w:r w:rsidR="00697C42">
        <w:rPr>
          <w:spacing w:val="-1"/>
          <w:sz w:val="24"/>
        </w:rPr>
        <w:t xml:space="preserve"> </w:t>
      </w:r>
      <w:r w:rsidR="00697C42">
        <w:rPr>
          <w:sz w:val="24"/>
        </w:rPr>
        <w:t>o</w:t>
      </w:r>
      <w:r w:rsidR="00C46A39">
        <w:rPr>
          <w:spacing w:val="-1"/>
          <w:sz w:val="24"/>
        </w:rPr>
        <w:t> </w:t>
      </w:r>
      <w:r w:rsidR="00697C42">
        <w:rPr>
          <w:sz w:val="24"/>
        </w:rPr>
        <w:t>opatreniach</w:t>
      </w:r>
      <w:r w:rsidR="00C46A39">
        <w:rPr>
          <w:sz w:val="24"/>
        </w:rPr>
        <w:t xml:space="preserve"> </w:t>
      </w:r>
      <w:r w:rsidR="00697C42">
        <w:rPr>
          <w:sz w:val="24"/>
        </w:rPr>
        <w:t>-</w:t>
      </w:r>
      <w:r w:rsidR="00697C42">
        <w:rPr>
          <w:spacing w:val="-2"/>
          <w:sz w:val="24"/>
        </w:rPr>
        <w:t xml:space="preserve"> </w:t>
      </w:r>
      <w:r w:rsidR="00697C42">
        <w:rPr>
          <w:sz w:val="24"/>
        </w:rPr>
        <w:t>časovom</w:t>
      </w:r>
      <w:r w:rsidR="00697C42">
        <w:rPr>
          <w:spacing w:val="-1"/>
          <w:sz w:val="24"/>
        </w:rPr>
        <w:t xml:space="preserve"> </w:t>
      </w:r>
      <w:r w:rsidR="00697C42">
        <w:rPr>
          <w:sz w:val="24"/>
        </w:rPr>
        <w:t>oddelení</w:t>
      </w:r>
      <w:r w:rsidR="00697C42">
        <w:rPr>
          <w:spacing w:val="-1"/>
          <w:sz w:val="24"/>
        </w:rPr>
        <w:t xml:space="preserve"> </w:t>
      </w:r>
      <w:r w:rsidR="00697C42">
        <w:rPr>
          <w:sz w:val="24"/>
        </w:rPr>
        <w:t>priložiť</w:t>
      </w:r>
      <w:r w:rsidR="00697C42">
        <w:rPr>
          <w:spacing w:val="-1"/>
          <w:sz w:val="24"/>
        </w:rPr>
        <w:t xml:space="preserve"> </w:t>
      </w:r>
      <w:r w:rsidR="00697C42">
        <w:rPr>
          <w:sz w:val="24"/>
        </w:rPr>
        <w:t>k</w:t>
      </w:r>
      <w:r w:rsidR="00697C42">
        <w:rPr>
          <w:spacing w:val="-4"/>
          <w:sz w:val="24"/>
        </w:rPr>
        <w:t xml:space="preserve"> </w:t>
      </w:r>
      <w:r w:rsidR="00697C42">
        <w:rPr>
          <w:spacing w:val="-2"/>
          <w:sz w:val="24"/>
        </w:rPr>
        <w:t>žiadosti;</w:t>
      </w:r>
    </w:p>
    <w:p w:rsidR="00920AD0" w:rsidRDefault="00920AD0" w:rsidP="00920AD0">
      <w:pPr>
        <w:spacing w:before="7"/>
        <w:ind w:left="434"/>
        <w:rPr>
          <w:b/>
          <w:i/>
          <w:color w:val="000000"/>
        </w:rPr>
      </w:pPr>
    </w:p>
    <w:p w:rsidR="00920AD0" w:rsidRDefault="00920AD0" w:rsidP="001A6EED">
      <w:pPr>
        <w:spacing w:before="7"/>
        <w:ind w:left="434"/>
        <w:rPr>
          <w:b/>
          <w:i/>
          <w:color w:val="000000"/>
        </w:rPr>
      </w:pPr>
    </w:p>
    <w:p w:rsidR="0007484B" w:rsidRPr="00920AD0" w:rsidRDefault="00920AD0" w:rsidP="00DA22DA">
      <w:pPr>
        <w:pBdr>
          <w:top w:val="single" w:sz="4" w:space="1" w:color="auto"/>
          <w:left w:val="single" w:sz="4" w:space="4" w:color="auto"/>
          <w:bottom w:val="single" w:sz="4" w:space="11" w:color="auto"/>
          <w:right w:val="single" w:sz="4" w:space="4" w:color="auto"/>
          <w:between w:val="single" w:sz="4" w:space="1" w:color="auto"/>
          <w:bar w:val="single" w:sz="4" w:color="auto"/>
        </w:pBdr>
        <w:shd w:val="clear" w:color="auto" w:fill="FFFF00"/>
        <w:tabs>
          <w:tab w:val="left" w:pos="9356"/>
        </w:tabs>
        <w:ind w:left="434" w:right="1054"/>
        <w:rPr>
          <w:b/>
          <w:color w:val="000000"/>
          <w:sz w:val="24"/>
        </w:rPr>
      </w:pPr>
      <w:r w:rsidRPr="00D80F99">
        <w:rPr>
          <w:b/>
          <w:color w:val="000000"/>
          <w:sz w:val="24"/>
        </w:rPr>
        <w:t>D.</w:t>
      </w:r>
      <w:r>
        <w:rPr>
          <w:b/>
          <w:color w:val="000000"/>
          <w:spacing w:val="-3"/>
          <w:sz w:val="24"/>
        </w:rPr>
        <w:t xml:space="preserve"> </w:t>
      </w:r>
      <w:r>
        <w:rPr>
          <w:b/>
          <w:color w:val="000000"/>
          <w:sz w:val="24"/>
        </w:rPr>
        <w:t>Preprava</w:t>
      </w:r>
      <w:r>
        <w:rPr>
          <w:b/>
          <w:color w:val="000000"/>
          <w:spacing w:val="-2"/>
          <w:sz w:val="24"/>
        </w:rPr>
        <w:t xml:space="preserve"> </w:t>
      </w:r>
      <w:r>
        <w:rPr>
          <w:b/>
          <w:color w:val="000000"/>
          <w:sz w:val="24"/>
        </w:rPr>
        <w:t>produktov</w:t>
      </w:r>
      <w:r>
        <w:rPr>
          <w:b/>
          <w:color w:val="000000"/>
          <w:spacing w:val="-4"/>
          <w:sz w:val="24"/>
        </w:rPr>
        <w:t xml:space="preserve"> </w:t>
      </w:r>
      <w:r>
        <w:rPr>
          <w:b/>
          <w:color w:val="000000"/>
          <w:sz w:val="24"/>
        </w:rPr>
        <w:t>z</w:t>
      </w:r>
      <w:r>
        <w:rPr>
          <w:b/>
          <w:color w:val="000000"/>
          <w:spacing w:val="-4"/>
          <w:sz w:val="24"/>
        </w:rPr>
        <w:t xml:space="preserve"> </w:t>
      </w:r>
      <w:r>
        <w:rPr>
          <w:b/>
          <w:color w:val="000000"/>
          <w:spacing w:val="-2"/>
          <w:sz w:val="24"/>
        </w:rPr>
        <w:t>prevádzkarne</w:t>
      </w:r>
    </w:p>
    <w:p w:rsidR="0007484B" w:rsidRDefault="0007484B" w:rsidP="001A6EED">
      <w:pPr>
        <w:pStyle w:val="Zkladntext"/>
        <w:ind w:left="434"/>
        <w:rPr>
          <w:b/>
          <w:i/>
          <w:sz w:val="20"/>
        </w:rPr>
      </w:pPr>
    </w:p>
    <w:p w:rsidR="0007484B" w:rsidRDefault="0007484B" w:rsidP="001A6EED">
      <w:pPr>
        <w:pStyle w:val="Zkladntext"/>
        <w:spacing w:before="11"/>
        <w:ind w:left="434"/>
        <w:rPr>
          <w:b/>
          <w:i/>
          <w:sz w:val="17"/>
        </w:rPr>
      </w:pPr>
    </w:p>
    <w:p w:rsidR="0007484B" w:rsidRDefault="00960585" w:rsidP="001A6EED">
      <w:pPr>
        <w:spacing w:before="90"/>
        <w:ind w:left="434"/>
        <w:rPr>
          <w:b/>
          <w:i/>
          <w:sz w:val="24"/>
        </w:rPr>
      </w:pPr>
      <w:r>
        <w:rPr>
          <w:b/>
          <w:i/>
          <w:sz w:val="24"/>
          <w:u w:val="thick"/>
        </w:rPr>
        <w:t>Vyznačte,</w:t>
      </w:r>
      <w:r>
        <w:rPr>
          <w:b/>
          <w:i/>
          <w:spacing w:val="-3"/>
          <w:sz w:val="24"/>
          <w:u w:val="thick"/>
        </w:rPr>
        <w:t xml:space="preserve"> </w:t>
      </w:r>
      <w:r>
        <w:rPr>
          <w:b/>
          <w:i/>
          <w:sz w:val="24"/>
          <w:u w:val="thick"/>
        </w:rPr>
        <w:t>ako</w:t>
      </w:r>
      <w:r>
        <w:rPr>
          <w:b/>
          <w:i/>
          <w:spacing w:val="-1"/>
          <w:sz w:val="24"/>
          <w:u w:val="thick"/>
        </w:rPr>
        <w:t xml:space="preserve"> </w:t>
      </w:r>
      <w:r>
        <w:rPr>
          <w:b/>
          <w:i/>
          <w:sz w:val="24"/>
          <w:u w:val="thick"/>
        </w:rPr>
        <w:t>sa</w:t>
      </w:r>
      <w:r>
        <w:rPr>
          <w:b/>
          <w:i/>
          <w:spacing w:val="-1"/>
          <w:sz w:val="24"/>
          <w:u w:val="thick"/>
        </w:rPr>
        <w:t xml:space="preserve"> </w:t>
      </w:r>
      <w:r>
        <w:rPr>
          <w:b/>
          <w:i/>
          <w:sz w:val="24"/>
          <w:u w:val="thick"/>
        </w:rPr>
        <w:t>produkty</w:t>
      </w:r>
      <w:r>
        <w:rPr>
          <w:b/>
          <w:i/>
          <w:spacing w:val="-2"/>
          <w:sz w:val="24"/>
          <w:u w:val="thick"/>
        </w:rPr>
        <w:t xml:space="preserve"> </w:t>
      </w:r>
      <w:r>
        <w:rPr>
          <w:b/>
          <w:i/>
          <w:sz w:val="24"/>
          <w:u w:val="thick"/>
        </w:rPr>
        <w:t>budú</w:t>
      </w:r>
      <w:r>
        <w:rPr>
          <w:b/>
          <w:i/>
          <w:spacing w:val="-1"/>
          <w:sz w:val="24"/>
          <w:u w:val="thick"/>
        </w:rPr>
        <w:t xml:space="preserve"> </w:t>
      </w:r>
      <w:r>
        <w:rPr>
          <w:b/>
          <w:i/>
          <w:sz w:val="24"/>
          <w:u w:val="thick"/>
        </w:rPr>
        <w:t>prepravovať</w:t>
      </w:r>
      <w:r>
        <w:rPr>
          <w:b/>
          <w:i/>
          <w:spacing w:val="-2"/>
          <w:sz w:val="24"/>
          <w:u w:val="thick"/>
        </w:rPr>
        <w:t xml:space="preserve"> </w:t>
      </w:r>
      <w:r>
        <w:rPr>
          <w:b/>
          <w:i/>
          <w:sz w:val="24"/>
          <w:u w:val="thick"/>
        </w:rPr>
        <w:t xml:space="preserve">z </w:t>
      </w:r>
      <w:r>
        <w:rPr>
          <w:b/>
          <w:i/>
          <w:spacing w:val="-2"/>
          <w:sz w:val="24"/>
          <w:u w:val="thick"/>
        </w:rPr>
        <w:t>prevádzkarne:</w:t>
      </w:r>
    </w:p>
    <w:p w:rsidR="0007484B" w:rsidRDefault="0007484B" w:rsidP="001A6EED">
      <w:pPr>
        <w:pStyle w:val="Zkladntext"/>
        <w:spacing w:after="1"/>
        <w:ind w:left="434"/>
        <w:rPr>
          <w:b/>
          <w:i/>
        </w:rPr>
      </w:pPr>
    </w:p>
    <w:tbl>
      <w:tblPr>
        <w:tblStyle w:val="TableNormal"/>
        <w:tblW w:w="0" w:type="auto"/>
        <w:tblInd w:w="401" w:type="dxa"/>
        <w:tblLayout w:type="fixed"/>
        <w:tblLook w:val="01E0" w:firstRow="1" w:lastRow="1" w:firstColumn="1" w:lastColumn="1" w:noHBand="0" w:noVBand="0"/>
      </w:tblPr>
      <w:tblGrid>
        <w:gridCol w:w="3993"/>
        <w:gridCol w:w="4989"/>
      </w:tblGrid>
      <w:tr w:rsidR="0007484B" w:rsidTr="00DA22DA">
        <w:trPr>
          <w:trHeight w:val="1169"/>
        </w:trPr>
        <w:tc>
          <w:tcPr>
            <w:tcW w:w="3993" w:type="dxa"/>
            <w:tcBorders>
              <w:top w:val="single" w:sz="4" w:space="0" w:color="000000"/>
              <w:left w:val="single" w:sz="4" w:space="0" w:color="000000"/>
            </w:tcBorders>
          </w:tcPr>
          <w:p w:rsidR="0007484B" w:rsidRDefault="0007484B" w:rsidP="00802D63">
            <w:pPr>
              <w:pStyle w:val="TableParagraph"/>
              <w:spacing w:before="10"/>
              <w:ind w:left="0"/>
              <w:rPr>
                <w:b/>
                <w:i/>
                <w:sz w:val="23"/>
              </w:rPr>
            </w:pPr>
          </w:p>
          <w:p w:rsidR="0007484B" w:rsidRDefault="00960585" w:rsidP="001A6EED">
            <w:pPr>
              <w:pStyle w:val="TableParagraph"/>
              <w:ind w:left="434"/>
              <w:rPr>
                <w:b/>
                <w:sz w:val="24"/>
              </w:rPr>
            </w:pPr>
            <w:r>
              <w:rPr>
                <w:rFonts w:ascii="Webdings" w:hAnsi="Webdings"/>
                <w:sz w:val="24"/>
              </w:rPr>
              <w:t></w:t>
            </w:r>
            <w:r>
              <w:rPr>
                <w:spacing w:val="55"/>
                <w:sz w:val="24"/>
              </w:rPr>
              <w:t xml:space="preserve"> </w:t>
            </w:r>
            <w:r>
              <w:rPr>
                <w:b/>
                <w:sz w:val="24"/>
              </w:rPr>
              <w:t>bod</w:t>
            </w:r>
            <w:r>
              <w:rPr>
                <w:b/>
                <w:spacing w:val="-3"/>
                <w:sz w:val="24"/>
              </w:rPr>
              <w:t xml:space="preserve"> </w:t>
            </w:r>
            <w:r>
              <w:rPr>
                <w:b/>
                <w:sz w:val="24"/>
              </w:rPr>
              <w:t>4.1.</w:t>
            </w:r>
            <w:r>
              <w:rPr>
                <w:b/>
                <w:spacing w:val="-2"/>
                <w:sz w:val="24"/>
              </w:rPr>
              <w:t xml:space="preserve"> </w:t>
            </w:r>
            <w:r>
              <w:rPr>
                <w:b/>
                <w:sz w:val="24"/>
              </w:rPr>
              <w:t>Vlastné</w:t>
            </w:r>
            <w:r>
              <w:rPr>
                <w:b/>
                <w:spacing w:val="-3"/>
                <w:sz w:val="24"/>
              </w:rPr>
              <w:t xml:space="preserve"> </w:t>
            </w:r>
            <w:r>
              <w:rPr>
                <w:b/>
                <w:sz w:val="24"/>
              </w:rPr>
              <w:t>vozidlo</w:t>
            </w:r>
            <w:r>
              <w:rPr>
                <w:b/>
                <w:spacing w:val="-6"/>
                <w:sz w:val="24"/>
              </w:rPr>
              <w:t xml:space="preserve"> </w:t>
            </w:r>
            <w:r>
              <w:rPr>
                <w:b/>
                <w:spacing w:val="-2"/>
                <w:sz w:val="24"/>
              </w:rPr>
              <w:t>(vozidlá)</w:t>
            </w:r>
          </w:p>
        </w:tc>
        <w:tc>
          <w:tcPr>
            <w:tcW w:w="4989" w:type="dxa"/>
            <w:tcBorders>
              <w:top w:val="single" w:sz="4" w:space="0" w:color="000000"/>
              <w:right w:val="single" w:sz="4" w:space="0" w:color="000000"/>
            </w:tcBorders>
          </w:tcPr>
          <w:p w:rsidR="0007484B" w:rsidRDefault="0007484B" w:rsidP="001A6EED">
            <w:pPr>
              <w:pStyle w:val="TableParagraph"/>
              <w:spacing w:before="10"/>
              <w:ind w:left="434"/>
              <w:rPr>
                <w:b/>
                <w:i/>
                <w:sz w:val="23"/>
              </w:rPr>
            </w:pPr>
          </w:p>
          <w:p w:rsidR="0007484B" w:rsidRDefault="00960585" w:rsidP="001A6EED">
            <w:pPr>
              <w:pStyle w:val="TableParagraph"/>
              <w:ind w:left="434"/>
              <w:rPr>
                <w:b/>
                <w:sz w:val="24"/>
              </w:rPr>
            </w:pPr>
            <w:r>
              <w:rPr>
                <w:rFonts w:ascii="Webdings" w:hAnsi="Webdings"/>
                <w:sz w:val="24"/>
              </w:rPr>
              <w:t></w:t>
            </w:r>
            <w:r>
              <w:rPr>
                <w:spacing w:val="55"/>
                <w:sz w:val="24"/>
              </w:rPr>
              <w:t xml:space="preserve"> </w:t>
            </w:r>
            <w:r>
              <w:rPr>
                <w:b/>
                <w:sz w:val="24"/>
              </w:rPr>
              <w:t>Bod</w:t>
            </w:r>
            <w:r>
              <w:rPr>
                <w:b/>
                <w:spacing w:val="-3"/>
                <w:sz w:val="24"/>
              </w:rPr>
              <w:t xml:space="preserve"> </w:t>
            </w:r>
            <w:r>
              <w:rPr>
                <w:b/>
                <w:sz w:val="24"/>
              </w:rPr>
              <w:t>4.3.</w:t>
            </w:r>
            <w:r>
              <w:rPr>
                <w:b/>
                <w:spacing w:val="-2"/>
                <w:sz w:val="24"/>
              </w:rPr>
              <w:t xml:space="preserve"> </w:t>
            </w:r>
            <w:r>
              <w:rPr>
                <w:b/>
                <w:sz w:val="24"/>
              </w:rPr>
              <w:t>Vlastné</w:t>
            </w:r>
            <w:r>
              <w:rPr>
                <w:b/>
                <w:spacing w:val="-4"/>
                <w:sz w:val="24"/>
              </w:rPr>
              <w:t xml:space="preserve"> </w:t>
            </w:r>
            <w:r>
              <w:rPr>
                <w:b/>
                <w:sz w:val="24"/>
              </w:rPr>
              <w:t>vozidlo</w:t>
            </w:r>
            <w:r>
              <w:rPr>
                <w:b/>
                <w:spacing w:val="-2"/>
                <w:sz w:val="24"/>
              </w:rPr>
              <w:t xml:space="preserve"> (vozidlá)</w:t>
            </w:r>
          </w:p>
          <w:p w:rsidR="0007484B" w:rsidRDefault="00960585" w:rsidP="00DA22DA">
            <w:pPr>
              <w:pStyle w:val="TableParagraph"/>
              <w:ind w:left="434" w:right="407"/>
              <w:rPr>
                <w:b/>
                <w:sz w:val="24"/>
              </w:rPr>
            </w:pPr>
            <w:r>
              <w:rPr>
                <w:b/>
                <w:spacing w:val="-2"/>
                <w:sz w:val="24"/>
              </w:rPr>
              <w:t>nadobúdateľov</w:t>
            </w:r>
          </w:p>
        </w:tc>
      </w:tr>
      <w:tr w:rsidR="0007484B" w:rsidTr="00DA22DA">
        <w:trPr>
          <w:trHeight w:val="492"/>
        </w:trPr>
        <w:tc>
          <w:tcPr>
            <w:tcW w:w="3993" w:type="dxa"/>
            <w:tcBorders>
              <w:left w:val="single" w:sz="4" w:space="0" w:color="000000"/>
              <w:bottom w:val="single" w:sz="4" w:space="0" w:color="000000"/>
            </w:tcBorders>
          </w:tcPr>
          <w:p w:rsidR="0007484B" w:rsidRDefault="00960585" w:rsidP="001A6EED">
            <w:pPr>
              <w:pStyle w:val="TableParagraph"/>
              <w:spacing w:before="133" w:line="257" w:lineRule="exact"/>
              <w:ind w:left="434"/>
              <w:rPr>
                <w:b/>
                <w:sz w:val="24"/>
              </w:rPr>
            </w:pPr>
            <w:r>
              <w:rPr>
                <w:rFonts w:ascii="Webdings" w:hAnsi="Webdings"/>
                <w:sz w:val="24"/>
              </w:rPr>
              <w:t></w:t>
            </w:r>
            <w:r>
              <w:rPr>
                <w:spacing w:val="53"/>
                <w:sz w:val="24"/>
              </w:rPr>
              <w:t xml:space="preserve"> </w:t>
            </w:r>
            <w:r>
              <w:rPr>
                <w:b/>
                <w:sz w:val="24"/>
              </w:rPr>
              <w:t>Bod.</w:t>
            </w:r>
            <w:r>
              <w:rPr>
                <w:b/>
                <w:spacing w:val="-3"/>
                <w:sz w:val="24"/>
              </w:rPr>
              <w:t xml:space="preserve"> </w:t>
            </w:r>
            <w:r>
              <w:rPr>
                <w:b/>
                <w:sz w:val="24"/>
              </w:rPr>
              <w:t>4.2.Zmluvná</w:t>
            </w:r>
            <w:r>
              <w:rPr>
                <w:b/>
                <w:spacing w:val="-3"/>
                <w:sz w:val="24"/>
              </w:rPr>
              <w:t xml:space="preserve"> </w:t>
            </w:r>
            <w:r>
              <w:rPr>
                <w:b/>
                <w:spacing w:val="-2"/>
                <w:sz w:val="24"/>
              </w:rPr>
              <w:t>preprava</w:t>
            </w:r>
          </w:p>
        </w:tc>
        <w:tc>
          <w:tcPr>
            <w:tcW w:w="4989" w:type="dxa"/>
            <w:tcBorders>
              <w:bottom w:val="single" w:sz="4" w:space="0" w:color="000000"/>
              <w:right w:val="single" w:sz="4" w:space="0" w:color="000000"/>
            </w:tcBorders>
          </w:tcPr>
          <w:p w:rsidR="0007484B" w:rsidRDefault="00960585" w:rsidP="001A6EED">
            <w:pPr>
              <w:pStyle w:val="TableParagraph"/>
              <w:spacing w:before="133" w:line="257" w:lineRule="exact"/>
              <w:ind w:left="434"/>
              <w:rPr>
                <w:b/>
                <w:sz w:val="24"/>
              </w:rPr>
            </w:pPr>
            <w:r>
              <w:rPr>
                <w:rFonts w:ascii="Webdings" w:hAnsi="Webdings"/>
                <w:sz w:val="24"/>
              </w:rPr>
              <w:t></w:t>
            </w:r>
            <w:r>
              <w:rPr>
                <w:spacing w:val="60"/>
                <w:sz w:val="24"/>
              </w:rPr>
              <w:t xml:space="preserve"> </w:t>
            </w:r>
            <w:r>
              <w:rPr>
                <w:b/>
                <w:sz w:val="24"/>
              </w:rPr>
              <w:t xml:space="preserve">Bod 4.4. </w:t>
            </w:r>
            <w:r>
              <w:rPr>
                <w:b/>
                <w:spacing w:val="-2"/>
                <w:sz w:val="24"/>
              </w:rPr>
              <w:t>Iné/špecifikovať:</w:t>
            </w:r>
          </w:p>
        </w:tc>
      </w:tr>
    </w:tbl>
    <w:p w:rsidR="0007484B" w:rsidRDefault="0007484B" w:rsidP="001A6EED">
      <w:pPr>
        <w:pStyle w:val="Zkladntext"/>
        <w:spacing w:before="10"/>
        <w:ind w:left="434"/>
        <w:rPr>
          <w:b/>
          <w:i/>
          <w:sz w:val="21"/>
        </w:rPr>
      </w:pPr>
    </w:p>
    <w:p w:rsidR="00920AD0" w:rsidRDefault="00920AD0" w:rsidP="001A6EED">
      <w:pPr>
        <w:ind w:left="434"/>
        <w:rPr>
          <w:b/>
          <w:sz w:val="24"/>
        </w:rPr>
      </w:pPr>
    </w:p>
    <w:p w:rsidR="00920AD0" w:rsidRPr="00D80F99" w:rsidRDefault="00920AD0" w:rsidP="006031B1">
      <w:pPr>
        <w:pBdr>
          <w:top w:val="single" w:sz="4" w:space="1" w:color="auto"/>
          <w:left w:val="single" w:sz="4" w:space="0" w:color="auto"/>
          <w:bottom w:val="single" w:sz="4" w:space="9" w:color="auto"/>
          <w:right w:val="single" w:sz="4" w:space="4" w:color="auto"/>
          <w:between w:val="single" w:sz="4" w:space="1" w:color="auto"/>
          <w:bar w:val="single" w:sz="4" w:color="auto"/>
        </w:pBdr>
        <w:shd w:val="clear" w:color="auto" w:fill="FFFF00"/>
        <w:tabs>
          <w:tab w:val="left" w:pos="9356"/>
        </w:tabs>
        <w:ind w:left="434" w:right="1054"/>
      </w:pPr>
      <w:r w:rsidRPr="00D80F99">
        <w:rPr>
          <w:b/>
          <w:sz w:val="24"/>
        </w:rPr>
        <w:t>E.</w:t>
      </w:r>
      <w:r>
        <w:rPr>
          <w:b/>
          <w:spacing w:val="80"/>
          <w:sz w:val="24"/>
        </w:rPr>
        <w:t xml:space="preserve"> </w:t>
      </w:r>
      <w:r w:rsidRPr="00D80F99">
        <w:rPr>
          <w:b/>
        </w:rPr>
        <w:t>Činnosti</w:t>
      </w:r>
      <w:r>
        <w:rPr>
          <w:b/>
          <w:sz w:val="24"/>
        </w:rPr>
        <w:t xml:space="preserve"> prevádzkarne,</w:t>
      </w:r>
      <w:r>
        <w:rPr>
          <w:b/>
          <w:spacing w:val="80"/>
          <w:sz w:val="24"/>
        </w:rPr>
        <w:t xml:space="preserve"> </w:t>
      </w:r>
      <w:r>
        <w:rPr>
          <w:b/>
          <w:sz w:val="24"/>
        </w:rPr>
        <w:t>pre</w:t>
      </w:r>
      <w:r w:rsidR="006031B1">
        <w:rPr>
          <w:b/>
          <w:spacing w:val="80"/>
          <w:sz w:val="24"/>
        </w:rPr>
        <w:t xml:space="preserve"> </w:t>
      </w:r>
      <w:r>
        <w:rPr>
          <w:b/>
          <w:sz w:val="24"/>
        </w:rPr>
        <w:t>ktorú</w:t>
      </w:r>
      <w:r>
        <w:rPr>
          <w:b/>
          <w:spacing w:val="80"/>
          <w:sz w:val="24"/>
        </w:rPr>
        <w:t xml:space="preserve"> </w:t>
      </w:r>
      <w:r>
        <w:rPr>
          <w:b/>
          <w:sz w:val="24"/>
        </w:rPr>
        <w:t>sa</w:t>
      </w:r>
      <w:r>
        <w:rPr>
          <w:b/>
          <w:spacing w:val="80"/>
          <w:sz w:val="24"/>
        </w:rPr>
        <w:t xml:space="preserve"> </w:t>
      </w:r>
      <w:r>
        <w:rPr>
          <w:b/>
          <w:sz w:val="24"/>
        </w:rPr>
        <w:t>žiada schválenie</w:t>
      </w:r>
      <w:r>
        <w:rPr>
          <w:b/>
          <w:spacing w:val="40"/>
          <w:sz w:val="24"/>
        </w:rPr>
        <w:t xml:space="preserve"> </w:t>
      </w:r>
      <w:r>
        <w:rPr>
          <w:b/>
          <w:sz w:val="24"/>
        </w:rPr>
        <w:t xml:space="preserve">podľa </w:t>
      </w:r>
      <w:r w:rsidRPr="0037658A">
        <w:rPr>
          <w:b/>
          <w:sz w:val="24"/>
          <w:szCs w:val="24"/>
        </w:rPr>
        <w:t>zákona č. 39/2007 Z. z.</w:t>
      </w:r>
      <w:r w:rsidRPr="0037658A">
        <w:rPr>
          <w:b/>
        </w:rPr>
        <w:t xml:space="preserve"> a</w:t>
      </w:r>
      <w:r>
        <w:t xml:space="preserve"> </w:t>
      </w:r>
      <w:r>
        <w:rPr>
          <w:b/>
          <w:sz w:val="24"/>
        </w:rPr>
        <w:t>vyhlášky 154/2023 Z. z.</w:t>
      </w:r>
    </w:p>
    <w:p w:rsidR="00920AD0" w:rsidRDefault="00920AD0" w:rsidP="001A6EED">
      <w:pPr>
        <w:pStyle w:val="Zkladntext"/>
        <w:spacing w:before="10"/>
        <w:ind w:left="434"/>
        <w:rPr>
          <w:b/>
          <w:i/>
          <w:sz w:val="21"/>
        </w:rPr>
      </w:pPr>
    </w:p>
    <w:p w:rsidR="0007484B" w:rsidRDefault="0007484B" w:rsidP="001A6EED">
      <w:pPr>
        <w:pStyle w:val="Zkladntext"/>
        <w:spacing w:before="10"/>
        <w:ind w:left="434"/>
        <w:rPr>
          <w:b/>
          <w:i/>
          <w:sz w:val="23"/>
        </w:rPr>
      </w:pPr>
    </w:p>
    <w:p w:rsidR="0007484B" w:rsidRPr="00A720E8" w:rsidRDefault="00960585" w:rsidP="001A6EED">
      <w:pPr>
        <w:pStyle w:val="Nadpis1"/>
        <w:ind w:left="434" w:firstLine="0"/>
        <w:jc w:val="left"/>
      </w:pPr>
      <w:r>
        <w:t>Uviesť,</w:t>
      </w:r>
      <w:r>
        <w:rPr>
          <w:spacing w:val="50"/>
        </w:rPr>
        <w:t xml:space="preserve"> </w:t>
      </w:r>
      <w:r>
        <w:t>ktoré</w:t>
      </w:r>
      <w:r>
        <w:rPr>
          <w:spacing w:val="55"/>
        </w:rPr>
        <w:t xml:space="preserve"> </w:t>
      </w:r>
      <w:r>
        <w:t>z</w:t>
      </w:r>
      <w:r>
        <w:rPr>
          <w:spacing w:val="-4"/>
        </w:rPr>
        <w:t xml:space="preserve"> </w:t>
      </w:r>
      <w:r>
        <w:t>nasledujúcich</w:t>
      </w:r>
      <w:r>
        <w:rPr>
          <w:spacing w:val="54"/>
        </w:rPr>
        <w:t xml:space="preserve"> </w:t>
      </w:r>
      <w:r w:rsidR="00C54E61">
        <w:t>druhov</w:t>
      </w:r>
      <w:r w:rsidR="00C54E61">
        <w:rPr>
          <w:spacing w:val="53"/>
        </w:rPr>
        <w:t xml:space="preserve"> </w:t>
      </w:r>
      <w:r>
        <w:rPr>
          <w:spacing w:val="-5"/>
        </w:rPr>
        <w:t>sa</w:t>
      </w:r>
      <w:r w:rsidR="00A720E8">
        <w:rPr>
          <w:spacing w:val="-5"/>
        </w:rPr>
        <w:t xml:space="preserve"> </w:t>
      </w:r>
      <w:r>
        <w:t>budú</w:t>
      </w:r>
      <w:r>
        <w:rPr>
          <w:spacing w:val="-2"/>
        </w:rPr>
        <w:t xml:space="preserve"> </w:t>
      </w:r>
      <w:r>
        <w:t>v</w:t>
      </w:r>
      <w:r>
        <w:rPr>
          <w:spacing w:val="-2"/>
        </w:rPr>
        <w:t xml:space="preserve"> </w:t>
      </w:r>
      <w:r>
        <w:t>prevádzkarni</w:t>
      </w:r>
      <w:r>
        <w:rPr>
          <w:spacing w:val="-2"/>
        </w:rPr>
        <w:t xml:space="preserve"> </w:t>
      </w:r>
      <w:r w:rsidR="00C54E61">
        <w:rPr>
          <w:spacing w:val="-2"/>
        </w:rPr>
        <w:t>zabíjať</w:t>
      </w:r>
      <w:r>
        <w:rPr>
          <w:spacing w:val="-2"/>
        </w:rPr>
        <w:t>;</w:t>
      </w:r>
    </w:p>
    <w:p w:rsidR="0007484B" w:rsidRDefault="009A1819" w:rsidP="00DA22DA">
      <w:pPr>
        <w:pStyle w:val="Zkladntext"/>
        <w:ind w:left="434" w:right="1054"/>
        <w:rPr>
          <w:b/>
          <w:sz w:val="22"/>
        </w:rPr>
      </w:pPr>
      <w:r>
        <w:rPr>
          <w:noProof/>
          <w:lang w:eastAsia="sk-SK"/>
        </w:rPr>
        <mc:AlternateContent>
          <mc:Choice Requires="wps">
            <w:drawing>
              <wp:anchor distT="0" distB="0" distL="0" distR="0" simplePos="0" relativeHeight="487593984" behindDoc="1" locked="0" layoutInCell="1" allowOverlap="1">
                <wp:simplePos x="0" y="0"/>
                <wp:positionH relativeFrom="page">
                  <wp:posOffset>830580</wp:posOffset>
                </wp:positionH>
                <wp:positionV relativeFrom="paragraph">
                  <wp:posOffset>181610</wp:posOffset>
                </wp:positionV>
                <wp:extent cx="5707380" cy="449580"/>
                <wp:effectExtent l="0" t="0" r="26670" b="26670"/>
                <wp:wrapTopAndBottom/>
                <wp:docPr id="5"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4495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484B" w:rsidRDefault="00960585" w:rsidP="00DA22DA">
                            <w:pPr>
                              <w:spacing w:before="18"/>
                              <w:ind w:left="107" w:right="-68"/>
                              <w:rPr>
                                <w:b/>
                                <w:i/>
                                <w:sz w:val="24"/>
                              </w:rPr>
                            </w:pPr>
                            <w:r>
                              <w:rPr>
                                <w:b/>
                                <w:i/>
                                <w:sz w:val="24"/>
                              </w:rPr>
                              <w:t>5.1. Zabíjanie kopytníkov</w:t>
                            </w:r>
                            <w:r w:rsidR="00996FD4">
                              <w:rPr>
                                <w:b/>
                                <w:i/>
                                <w:sz w:val="24"/>
                              </w:rPr>
                              <w:t>, farmovej zveri</w:t>
                            </w:r>
                            <w:r>
                              <w:rPr>
                                <w:b/>
                                <w:i/>
                                <w:sz w:val="24"/>
                              </w:rPr>
                              <w:t xml:space="preserve"> a</w:t>
                            </w:r>
                            <w:r>
                              <w:rPr>
                                <w:b/>
                                <w:i/>
                                <w:spacing w:val="-2"/>
                                <w:sz w:val="24"/>
                              </w:rPr>
                              <w:t xml:space="preserve"> </w:t>
                            </w:r>
                            <w:r>
                              <w:rPr>
                                <w:b/>
                                <w:i/>
                                <w:sz w:val="24"/>
                              </w:rPr>
                              <w:t xml:space="preserve">manipulácia s nimi </w:t>
                            </w:r>
                            <w:r w:rsidR="00C54E61">
                              <w:rPr>
                                <w:b/>
                                <w:i/>
                                <w:sz w:val="24"/>
                              </w:rPr>
                              <w:t>v súlade s kapacitou chladiarenského skladu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5" o:spid="_x0000_s1026" type="#_x0000_t202" style="position:absolute;left:0;text-align:left;margin-left:65.4pt;margin-top:14.3pt;width:449.4pt;height:35.4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" filled="f" strokeweight=".48pt">
                <v:textbox inset="0,0,0,0">
                  <w:txbxContent>
                    <w:p w:rsidR="0007484B" w:rsidRDefault="00960585" w:rsidP="00DA22DA">
                      <w:pPr>
                        <w:spacing w:before="18"/>
                        <w:ind w:left="107" w:right="-68"/>
                        <w:rPr>
                          <w:b/>
                          <w:i/>
                          <w:sz w:val="24"/>
                        </w:rPr>
                      </w:pPr>
                      <w:r>
                        <w:rPr>
                          <w:b/>
                          <w:i/>
                          <w:sz w:val="24"/>
                        </w:rPr>
                        <w:t>5.1. Zabíjanie kopytníkov</w:t>
                      </w:r>
                      <w:r w:rsidR="00996FD4">
                        <w:rPr>
                          <w:b/>
                          <w:i/>
                          <w:sz w:val="24"/>
                        </w:rPr>
                        <w:t>, farmovej zveri</w:t>
                      </w:r>
                      <w:r>
                        <w:rPr>
                          <w:b/>
                          <w:i/>
                          <w:sz w:val="24"/>
                        </w:rPr>
                        <w:t xml:space="preserve"> a</w:t>
                      </w:r>
                      <w:r>
                        <w:rPr>
                          <w:b/>
                          <w:i/>
                          <w:spacing w:val="-2"/>
                          <w:sz w:val="24"/>
                        </w:rPr>
                        <w:t xml:space="preserve"> </w:t>
                      </w:r>
                      <w:r>
                        <w:rPr>
                          <w:b/>
                          <w:i/>
                          <w:sz w:val="24"/>
                        </w:rPr>
                        <w:t xml:space="preserve">manipulácia s nimi </w:t>
                      </w:r>
                      <w:r w:rsidR="00C54E61">
                        <w:rPr>
                          <w:b/>
                          <w:i/>
                          <w:sz w:val="24"/>
                        </w:rPr>
                        <w:t>v súlade s kapacitou chladiarenského skladu</w:t>
                      </w:r>
                    </w:p>
                  </w:txbxContent>
                </v:textbox>
                <w10:wrap type="topAndBottom" anchorx="page"/>
              </v:shape>
            </w:pict>
          </mc:Fallback>
        </mc:AlternateContent>
      </w:r>
    </w:p>
    <w:p w:rsidR="0007484B" w:rsidRDefault="0007484B" w:rsidP="006031B1">
      <w:pPr>
        <w:pStyle w:val="Zkladntext"/>
        <w:rPr>
          <w:b/>
          <w:sz w:val="20"/>
        </w:rPr>
      </w:pPr>
    </w:p>
    <w:p w:rsidR="00802D63" w:rsidRDefault="00802D63" w:rsidP="00802D63">
      <w:pPr>
        <w:pStyle w:val="Odsekzoznamu"/>
        <w:numPr>
          <w:ilvl w:val="2"/>
          <w:numId w:val="4"/>
        </w:numPr>
        <w:tabs>
          <w:tab w:val="left" w:pos="1117"/>
          <w:tab w:val="left" w:pos="6062"/>
          <w:tab w:val="left" w:leader="dot" w:pos="8879"/>
        </w:tabs>
        <w:ind w:hanging="542"/>
        <w:rPr>
          <w:sz w:val="24"/>
        </w:rPr>
      </w:pPr>
      <w:r>
        <w:rPr>
          <w:rFonts w:ascii="Wingdings 2" w:hAnsi="Wingdings 2"/>
          <w:sz w:val="24"/>
        </w:rPr>
        <w:t></w:t>
      </w:r>
      <w:r>
        <w:rPr>
          <w:rFonts w:ascii="Wingdings 2" w:hAnsi="Wingdings 2"/>
          <w:sz w:val="24"/>
        </w:rPr>
        <w:t></w:t>
      </w:r>
      <w:r>
        <w:rPr>
          <w:sz w:val="24"/>
        </w:rPr>
        <w:t>Hovädzí</w:t>
      </w:r>
      <w:r>
        <w:rPr>
          <w:spacing w:val="29"/>
          <w:sz w:val="24"/>
        </w:rPr>
        <w:t xml:space="preserve"> </w:t>
      </w:r>
      <w:r>
        <w:rPr>
          <w:sz w:val="24"/>
        </w:rPr>
        <w:t>dobytok   ks.........../týždeň</w:t>
      </w:r>
    </w:p>
    <w:p w:rsidR="00802D63" w:rsidRPr="00A720E8" w:rsidRDefault="00802D63" w:rsidP="00802D63">
      <w:pPr>
        <w:pStyle w:val="Odsekzoznamu"/>
        <w:tabs>
          <w:tab w:val="left" w:pos="1117"/>
          <w:tab w:val="left" w:pos="6062"/>
          <w:tab w:val="left" w:leader="dot" w:pos="8879"/>
        </w:tabs>
        <w:ind w:left="1117" w:firstLine="0"/>
        <w:rPr>
          <w:sz w:val="24"/>
        </w:rPr>
      </w:pPr>
      <w:r w:rsidRPr="00A720E8">
        <w:rPr>
          <w:rFonts w:ascii="Wingdings 2" w:hAnsi="Wingdings 2"/>
          <w:sz w:val="24"/>
        </w:rPr>
        <w:t></w:t>
      </w:r>
      <w:r w:rsidRPr="00A720E8">
        <w:rPr>
          <w:rFonts w:ascii="Wingdings 2" w:hAnsi="Wingdings 2"/>
          <w:sz w:val="24"/>
        </w:rPr>
        <w:t></w:t>
      </w:r>
      <w:r w:rsidRPr="00A720E8">
        <w:rPr>
          <w:sz w:val="24"/>
        </w:rPr>
        <w:t>Ošípané</w:t>
      </w:r>
      <w:r w:rsidRPr="00A720E8">
        <w:rPr>
          <w:spacing w:val="28"/>
          <w:sz w:val="24"/>
        </w:rPr>
        <w:t xml:space="preserve"> </w:t>
      </w:r>
      <w:r>
        <w:rPr>
          <w:spacing w:val="28"/>
          <w:sz w:val="24"/>
        </w:rPr>
        <w:t xml:space="preserve"> </w:t>
      </w:r>
      <w:r>
        <w:rPr>
          <w:sz w:val="24"/>
        </w:rPr>
        <w:t>ks.........../týždeň</w:t>
      </w:r>
      <w:r>
        <w:rPr>
          <w:spacing w:val="28"/>
          <w:sz w:val="24"/>
        </w:rPr>
        <w:t xml:space="preserve"> </w:t>
      </w:r>
    </w:p>
    <w:p w:rsidR="00802D63" w:rsidRDefault="00802D63" w:rsidP="00802D63">
      <w:pPr>
        <w:pStyle w:val="Odsekzoznamu"/>
        <w:numPr>
          <w:ilvl w:val="3"/>
          <w:numId w:val="4"/>
        </w:numPr>
        <w:tabs>
          <w:tab w:val="left" w:pos="791"/>
        </w:tabs>
        <w:ind w:firstLine="344"/>
        <w:rPr>
          <w:sz w:val="24"/>
        </w:rPr>
      </w:pPr>
      <w:r>
        <w:rPr>
          <w:sz w:val="24"/>
        </w:rPr>
        <w:t xml:space="preserve"> Ovce/kozy</w:t>
      </w:r>
      <w:r>
        <w:rPr>
          <w:spacing w:val="18"/>
          <w:sz w:val="24"/>
        </w:rPr>
        <w:t xml:space="preserve">   </w:t>
      </w:r>
      <w:r>
        <w:rPr>
          <w:sz w:val="24"/>
        </w:rPr>
        <w:t>ks.........../týždeň</w:t>
      </w:r>
    </w:p>
    <w:p w:rsidR="00802D63" w:rsidRDefault="00802D63" w:rsidP="00802D63">
      <w:pPr>
        <w:pStyle w:val="Odsekzoznamu"/>
        <w:numPr>
          <w:ilvl w:val="3"/>
          <w:numId w:val="4"/>
        </w:numPr>
        <w:tabs>
          <w:tab w:val="left" w:pos="791"/>
        </w:tabs>
        <w:ind w:firstLine="344"/>
        <w:rPr>
          <w:sz w:val="24"/>
        </w:rPr>
      </w:pPr>
      <w:r>
        <w:rPr>
          <w:spacing w:val="23"/>
          <w:sz w:val="24"/>
        </w:rPr>
        <w:t xml:space="preserve"> </w:t>
      </w:r>
      <w:r>
        <w:rPr>
          <w:sz w:val="24"/>
        </w:rPr>
        <w:t>Kone</w:t>
      </w:r>
      <w:r>
        <w:rPr>
          <w:spacing w:val="24"/>
          <w:sz w:val="24"/>
        </w:rPr>
        <w:t xml:space="preserve">   </w:t>
      </w:r>
      <w:r>
        <w:rPr>
          <w:sz w:val="24"/>
        </w:rPr>
        <w:t>ks.........../týždeň</w:t>
      </w:r>
    </w:p>
    <w:p w:rsidR="00802D63" w:rsidRDefault="00802D63" w:rsidP="00802D63">
      <w:pPr>
        <w:pStyle w:val="Odsekzoznamu"/>
        <w:numPr>
          <w:ilvl w:val="3"/>
          <w:numId w:val="4"/>
        </w:numPr>
        <w:tabs>
          <w:tab w:val="left" w:pos="791"/>
        </w:tabs>
        <w:ind w:firstLine="344"/>
        <w:rPr>
          <w:sz w:val="24"/>
        </w:rPr>
      </w:pPr>
      <w:r>
        <w:rPr>
          <w:spacing w:val="23"/>
          <w:sz w:val="24"/>
        </w:rPr>
        <w:t xml:space="preserve"> </w:t>
      </w:r>
      <w:r>
        <w:rPr>
          <w:sz w:val="24"/>
        </w:rPr>
        <w:t>Farmová zver   špecifikovať druhy....................................../ks.........../týždeň</w:t>
      </w:r>
    </w:p>
    <w:p w:rsidR="00802D63" w:rsidRDefault="00802D63" w:rsidP="00802D63">
      <w:pPr>
        <w:pStyle w:val="Zkladntext"/>
        <w:spacing w:before="5"/>
        <w:rPr>
          <w:sz w:val="22"/>
        </w:rPr>
      </w:pPr>
    </w:p>
    <w:p w:rsidR="0007484B" w:rsidRPr="005E383E" w:rsidRDefault="00960585" w:rsidP="00802D63">
      <w:pPr>
        <w:pStyle w:val="Nadpis1"/>
        <w:numPr>
          <w:ilvl w:val="2"/>
          <w:numId w:val="7"/>
        </w:numPr>
        <w:tabs>
          <w:tab w:val="left" w:pos="1117"/>
        </w:tabs>
      </w:pPr>
      <w:r>
        <w:t>Počet</w:t>
      </w:r>
      <w:r>
        <w:rPr>
          <w:spacing w:val="-3"/>
        </w:rPr>
        <w:t xml:space="preserve"> </w:t>
      </w:r>
      <w:r>
        <w:t>zamestnancov</w:t>
      </w:r>
      <w:r>
        <w:rPr>
          <w:spacing w:val="-3"/>
        </w:rPr>
        <w:t xml:space="preserve"> </w:t>
      </w:r>
      <w:r>
        <w:t>vykonávajúcich</w:t>
      </w:r>
      <w:r>
        <w:rPr>
          <w:spacing w:val="-3"/>
        </w:rPr>
        <w:t xml:space="preserve"> </w:t>
      </w:r>
      <w:r>
        <w:rPr>
          <w:spacing w:val="-2"/>
        </w:rPr>
        <w:t>činnosť:</w:t>
      </w:r>
    </w:p>
    <w:p w:rsidR="005E383E" w:rsidRDefault="00D14350" w:rsidP="001A6EED">
      <w:pPr>
        <w:pStyle w:val="Nadpis1"/>
        <w:tabs>
          <w:tab w:val="left" w:pos="1117"/>
        </w:tabs>
        <w:ind w:left="434" w:firstLine="0"/>
      </w:pPr>
      <w:r>
        <w:rPr>
          <w:noProof/>
          <w:lang w:eastAsia="sk-SK"/>
        </w:rPr>
        <mc:AlternateContent>
          <mc:Choice Requires="wps">
            <w:drawing>
              <wp:anchor distT="0" distB="0" distL="0" distR="0" simplePos="0" relativeHeight="487594496" behindDoc="1" locked="0" layoutInCell="1" allowOverlap="1">
                <wp:simplePos x="0" y="0"/>
                <wp:positionH relativeFrom="page">
                  <wp:posOffset>826770</wp:posOffset>
                </wp:positionH>
                <wp:positionV relativeFrom="paragraph">
                  <wp:posOffset>321945</wp:posOffset>
                </wp:positionV>
                <wp:extent cx="5821680" cy="429260"/>
                <wp:effectExtent l="0" t="0" r="26670" b="27940"/>
                <wp:wrapTopAndBottom/>
                <wp:docPr id="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4292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964E0" w:rsidRDefault="00960585" w:rsidP="007964E0">
                            <w:pPr>
                              <w:spacing w:before="18"/>
                              <w:ind w:left="107" w:right="-68"/>
                              <w:rPr>
                                <w:b/>
                                <w:i/>
                                <w:sz w:val="24"/>
                              </w:rPr>
                            </w:pPr>
                            <w:r>
                              <w:rPr>
                                <w:b/>
                                <w:i/>
                                <w:sz w:val="24"/>
                              </w:rPr>
                              <w:t>5.2.</w:t>
                            </w:r>
                            <w:r>
                              <w:rPr>
                                <w:b/>
                                <w:i/>
                                <w:spacing w:val="40"/>
                                <w:sz w:val="24"/>
                              </w:rPr>
                              <w:t xml:space="preserve"> </w:t>
                            </w:r>
                            <w:r>
                              <w:rPr>
                                <w:b/>
                                <w:i/>
                                <w:sz w:val="24"/>
                              </w:rPr>
                              <w:t>Rozrábanie mäsa kopytníkov</w:t>
                            </w:r>
                            <w:r w:rsidR="00D14350">
                              <w:rPr>
                                <w:b/>
                                <w:i/>
                                <w:sz w:val="24"/>
                              </w:rPr>
                              <w:t>, farmovej zveri z vlastnej produkcie bitúnku</w:t>
                            </w:r>
                            <w:r>
                              <w:rPr>
                                <w:b/>
                                <w:i/>
                                <w:sz w:val="24"/>
                              </w:rPr>
                              <w:t xml:space="preserve"> </w:t>
                            </w:r>
                            <w:r w:rsidR="007964E0">
                              <w:rPr>
                                <w:b/>
                                <w:i/>
                                <w:sz w:val="24"/>
                              </w:rPr>
                              <w:t>v súlade s kapacitou chladiarenského skladu</w:t>
                            </w:r>
                          </w:p>
                          <w:p w:rsidR="0007484B" w:rsidRDefault="0007484B" w:rsidP="00DA22DA">
                            <w:pPr>
                              <w:spacing w:before="18"/>
                              <w:ind w:left="107" w:right="-68"/>
                              <w:jc w:val="both"/>
                              <w:rPr>
                                <w:b/>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6" o:spid="_x0000_s1027" type="#_x0000_t202" style="position:absolute;left:0;text-align:left;margin-left:65.1pt;margin-top:25.35pt;width:458.4pt;height:33.8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" filled="f" strokeweight=".48pt">
                <v:textbox inset="0,0,0,0">
                  <w:txbxContent>
                    <w:p w:rsidR="007964E0" w:rsidRDefault="00960585" w:rsidP="007964E0">
                      <w:pPr>
                        <w:spacing w:before="18"/>
                        <w:ind w:left="107" w:right="-68"/>
                        <w:rPr>
                          <w:b/>
                          <w:i/>
                          <w:sz w:val="24"/>
                        </w:rPr>
                      </w:pPr>
                      <w:r>
                        <w:rPr>
                          <w:b/>
                          <w:i/>
                          <w:sz w:val="24"/>
                        </w:rPr>
                        <w:t>5.2.</w:t>
                      </w:r>
                      <w:r>
                        <w:rPr>
                          <w:b/>
                          <w:i/>
                          <w:spacing w:val="40"/>
                          <w:sz w:val="24"/>
                        </w:rPr>
                        <w:t xml:space="preserve"> </w:t>
                      </w:r>
                      <w:r>
                        <w:rPr>
                          <w:b/>
                          <w:i/>
                          <w:sz w:val="24"/>
                        </w:rPr>
                        <w:t>Rozrábanie mäsa kopytníkov</w:t>
                      </w:r>
                      <w:r w:rsidR="00D14350">
                        <w:rPr>
                          <w:b/>
                          <w:i/>
                          <w:sz w:val="24"/>
                        </w:rPr>
                        <w:t>, farmovej zveri z vlastnej produkcie bitúnku</w:t>
                      </w:r>
                      <w:r>
                        <w:rPr>
                          <w:b/>
                          <w:i/>
                          <w:sz w:val="24"/>
                        </w:rPr>
                        <w:t xml:space="preserve"> </w:t>
                      </w:r>
                      <w:r w:rsidR="007964E0">
                        <w:rPr>
                          <w:b/>
                          <w:i/>
                          <w:sz w:val="24"/>
                        </w:rPr>
                        <w:t>v súlade s kapacitou chladiarenského skladu</w:t>
                      </w:r>
                    </w:p>
                    <w:p w:rsidR="0007484B" w:rsidRDefault="0007484B" w:rsidP="00DA22DA">
                      <w:pPr>
                        <w:spacing w:before="18"/>
                        <w:ind w:left="107" w:right="-68"/>
                        <w:jc w:val="both"/>
                        <w:rPr>
                          <w:b/>
                          <w:i/>
                          <w:sz w:val="24"/>
                        </w:rPr>
                      </w:pPr>
                    </w:p>
                  </w:txbxContent>
                </v:textbox>
                <w10:wrap type="topAndBottom" anchorx="page"/>
              </v:shape>
            </w:pict>
          </mc:Fallback>
        </mc:AlternateContent>
      </w:r>
    </w:p>
    <w:p w:rsidR="0007484B" w:rsidRDefault="0007484B" w:rsidP="006031B1">
      <w:pPr>
        <w:pStyle w:val="Zkladntext"/>
        <w:spacing w:before="1"/>
        <w:rPr>
          <w:b/>
          <w:sz w:val="16"/>
        </w:rPr>
      </w:pPr>
    </w:p>
    <w:p w:rsidR="0007484B" w:rsidRPr="004F5CBD" w:rsidRDefault="00C54E61" w:rsidP="004F5CBD">
      <w:pPr>
        <w:pStyle w:val="Odsekzoznamu"/>
        <w:numPr>
          <w:ilvl w:val="2"/>
          <w:numId w:val="3"/>
        </w:numPr>
        <w:tabs>
          <w:tab w:val="left" w:pos="1276"/>
          <w:tab w:val="left" w:leader="dot" w:pos="8368"/>
        </w:tabs>
        <w:spacing w:before="90"/>
        <w:ind w:left="1134" w:hanging="708"/>
        <w:rPr>
          <w:sz w:val="24"/>
        </w:rPr>
      </w:pPr>
      <w:r w:rsidRPr="00C54E61">
        <w:rPr>
          <w:rFonts w:ascii="Webdings" w:hAnsi="Webdings"/>
          <w:sz w:val="20"/>
          <w:szCs w:val="20"/>
        </w:rPr>
        <w:t></w:t>
      </w:r>
      <w:r>
        <w:rPr>
          <w:rFonts w:ascii="Webdings" w:hAnsi="Webdings"/>
          <w:sz w:val="20"/>
          <w:szCs w:val="20"/>
        </w:rPr>
        <w:t></w:t>
      </w:r>
      <w:r w:rsidR="00960585">
        <w:rPr>
          <w:b/>
          <w:sz w:val="24"/>
        </w:rPr>
        <w:t>Rozrábanie</w:t>
      </w:r>
      <w:r w:rsidR="00960585">
        <w:rPr>
          <w:b/>
          <w:spacing w:val="-6"/>
          <w:sz w:val="24"/>
        </w:rPr>
        <w:t xml:space="preserve"> </w:t>
      </w:r>
      <w:r w:rsidR="00960585" w:rsidRPr="006031B1">
        <w:rPr>
          <w:sz w:val="24"/>
        </w:rPr>
        <w:t>(</w:t>
      </w:r>
      <w:r w:rsidR="00960585">
        <w:rPr>
          <w:sz w:val="24"/>
        </w:rPr>
        <w:t>mäso</w:t>
      </w:r>
      <w:r w:rsidR="00960585">
        <w:rPr>
          <w:spacing w:val="-5"/>
          <w:sz w:val="24"/>
        </w:rPr>
        <w:t xml:space="preserve"> </w:t>
      </w:r>
      <w:r w:rsidR="004F5CBD">
        <w:rPr>
          <w:sz w:val="24"/>
        </w:rPr>
        <w:t>dom.</w:t>
      </w:r>
      <w:r w:rsidR="00960585">
        <w:rPr>
          <w:spacing w:val="-3"/>
          <w:sz w:val="24"/>
        </w:rPr>
        <w:t xml:space="preserve"> </w:t>
      </w:r>
      <w:r w:rsidR="00960585">
        <w:rPr>
          <w:spacing w:val="-2"/>
          <w:sz w:val="24"/>
        </w:rPr>
        <w:t>kopytníkov</w:t>
      </w:r>
      <w:r w:rsidR="00960585" w:rsidRPr="006031B1">
        <w:rPr>
          <w:spacing w:val="-2"/>
          <w:sz w:val="24"/>
        </w:rPr>
        <w:t>)</w:t>
      </w:r>
      <w:r w:rsidR="004F5CBD" w:rsidRPr="004F5CBD">
        <w:rPr>
          <w:b/>
          <w:sz w:val="24"/>
        </w:rPr>
        <w:t>.......</w:t>
      </w:r>
      <w:r w:rsidR="004F5CBD">
        <w:rPr>
          <w:b/>
          <w:sz w:val="24"/>
        </w:rPr>
        <w:t>...</w:t>
      </w:r>
      <w:r w:rsidR="00960585" w:rsidRPr="004F5CBD">
        <w:rPr>
          <w:sz w:val="24"/>
        </w:rPr>
        <w:t>ton</w:t>
      </w:r>
      <w:r w:rsidR="00960585" w:rsidRPr="004F5CBD">
        <w:rPr>
          <w:spacing w:val="-2"/>
          <w:sz w:val="24"/>
        </w:rPr>
        <w:t xml:space="preserve"> /týždeň</w:t>
      </w:r>
    </w:p>
    <w:p w:rsidR="0007484B" w:rsidRDefault="00802D63" w:rsidP="00802D63">
      <w:pPr>
        <w:pStyle w:val="Odsekzoznamu"/>
        <w:tabs>
          <w:tab w:val="left" w:leader="dot" w:pos="8383"/>
        </w:tabs>
        <w:ind w:left="1134" w:hanging="708"/>
        <w:rPr>
          <w:sz w:val="24"/>
        </w:rPr>
      </w:pP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Pr>
          <w:rFonts w:ascii="Webdings" w:hAnsi="Webdings"/>
          <w:sz w:val="20"/>
          <w:szCs w:val="20"/>
        </w:rPr>
        <w:t></w:t>
      </w:r>
      <w:r w:rsidR="00C54E61" w:rsidRPr="00C54E61">
        <w:rPr>
          <w:rFonts w:ascii="Webdings" w:hAnsi="Webdings"/>
          <w:sz w:val="20"/>
          <w:szCs w:val="20"/>
        </w:rPr>
        <w:t></w:t>
      </w:r>
      <w:r w:rsidR="00C54E61">
        <w:rPr>
          <w:rFonts w:ascii="Webdings" w:hAnsi="Webdings"/>
          <w:sz w:val="20"/>
          <w:szCs w:val="20"/>
        </w:rPr>
        <w:t></w:t>
      </w:r>
      <w:r w:rsidR="00960585">
        <w:rPr>
          <w:b/>
          <w:sz w:val="24"/>
        </w:rPr>
        <w:t>Rozrábanie</w:t>
      </w:r>
      <w:r w:rsidR="00960585">
        <w:rPr>
          <w:b/>
          <w:spacing w:val="-6"/>
          <w:sz w:val="24"/>
        </w:rPr>
        <w:t xml:space="preserve"> </w:t>
      </w:r>
      <w:r w:rsidR="00960585" w:rsidRPr="006031B1">
        <w:rPr>
          <w:sz w:val="24"/>
        </w:rPr>
        <w:t>(</w:t>
      </w:r>
      <w:r w:rsidR="00960585">
        <w:rPr>
          <w:sz w:val="24"/>
        </w:rPr>
        <w:t>mäso</w:t>
      </w:r>
      <w:r w:rsidR="00960585">
        <w:rPr>
          <w:spacing w:val="-4"/>
          <w:sz w:val="24"/>
        </w:rPr>
        <w:t xml:space="preserve"> </w:t>
      </w:r>
      <w:r w:rsidR="00C54E61">
        <w:rPr>
          <w:spacing w:val="-4"/>
          <w:sz w:val="24"/>
        </w:rPr>
        <w:t xml:space="preserve">farmovej </w:t>
      </w:r>
      <w:r w:rsidR="00960585">
        <w:rPr>
          <w:spacing w:val="-2"/>
          <w:sz w:val="24"/>
        </w:rPr>
        <w:t>zveri</w:t>
      </w:r>
      <w:r w:rsidR="00960585" w:rsidRPr="006031B1">
        <w:rPr>
          <w:spacing w:val="-2"/>
          <w:sz w:val="24"/>
        </w:rPr>
        <w:t>)</w:t>
      </w:r>
      <w:r w:rsidR="004F5CBD">
        <w:rPr>
          <w:b/>
          <w:sz w:val="24"/>
        </w:rPr>
        <w:t>..............</w:t>
      </w:r>
      <w:r w:rsidR="00960585">
        <w:rPr>
          <w:sz w:val="24"/>
        </w:rPr>
        <w:t>ton</w:t>
      </w:r>
      <w:r w:rsidR="00960585">
        <w:rPr>
          <w:spacing w:val="-2"/>
          <w:sz w:val="24"/>
        </w:rPr>
        <w:t xml:space="preserve"> /týždeň</w:t>
      </w:r>
    </w:p>
    <w:p w:rsidR="0007484B" w:rsidRDefault="0007484B" w:rsidP="00802D63">
      <w:pPr>
        <w:pStyle w:val="Zkladntext"/>
        <w:spacing w:before="5"/>
        <w:ind w:left="426" w:hanging="8"/>
        <w:rPr>
          <w:i/>
        </w:rPr>
      </w:pPr>
    </w:p>
    <w:p w:rsidR="0007484B" w:rsidRPr="005E383E" w:rsidRDefault="00960585" w:rsidP="00802D63">
      <w:pPr>
        <w:pStyle w:val="Nadpis1"/>
        <w:numPr>
          <w:ilvl w:val="2"/>
          <w:numId w:val="3"/>
        </w:numPr>
        <w:tabs>
          <w:tab w:val="left" w:pos="1176"/>
        </w:tabs>
        <w:ind w:left="434" w:hanging="8"/>
      </w:pPr>
      <w:r>
        <w:t>Počet</w:t>
      </w:r>
      <w:r>
        <w:rPr>
          <w:spacing w:val="-3"/>
        </w:rPr>
        <w:t xml:space="preserve"> </w:t>
      </w:r>
      <w:r>
        <w:t>zamestnancov</w:t>
      </w:r>
      <w:r>
        <w:rPr>
          <w:spacing w:val="-3"/>
        </w:rPr>
        <w:t xml:space="preserve"> </w:t>
      </w:r>
      <w:r>
        <w:t>vykonávajúcich</w:t>
      </w:r>
      <w:r>
        <w:rPr>
          <w:spacing w:val="-3"/>
        </w:rPr>
        <w:t xml:space="preserve"> </w:t>
      </w:r>
      <w:r>
        <w:rPr>
          <w:spacing w:val="-2"/>
        </w:rPr>
        <w:t>činnosť:</w:t>
      </w:r>
    </w:p>
    <w:p w:rsidR="005E383E" w:rsidRDefault="005E383E" w:rsidP="00996FD4">
      <w:pPr>
        <w:pStyle w:val="Nadpis1"/>
        <w:tabs>
          <w:tab w:val="left" w:pos="1176"/>
        </w:tabs>
        <w:ind w:left="0" w:firstLine="0"/>
      </w:pPr>
    </w:p>
    <w:p w:rsidR="00996FD4" w:rsidRPr="00763A20" w:rsidRDefault="00996FD4" w:rsidP="00996FD4">
      <w:pPr>
        <w:pStyle w:val="Zkladntext"/>
        <w:spacing w:before="11"/>
        <w:ind w:left="434"/>
        <w:rPr>
          <w:b/>
          <w:color w:val="4F81BD" w:themeColor="accent1"/>
          <w:sz w:val="21"/>
        </w:rPr>
      </w:pPr>
      <w:r>
        <w:rPr>
          <w:noProof/>
          <w:lang w:eastAsia="sk-SK"/>
        </w:rPr>
        <mc:AlternateContent>
          <mc:Choice Requires="wps">
            <w:drawing>
              <wp:anchor distT="0" distB="0" distL="0" distR="0" simplePos="0" relativeHeight="487604736" behindDoc="1" locked="0" layoutInCell="1" allowOverlap="1" wp14:anchorId="62C59311" wp14:editId="50A7D22F">
                <wp:simplePos x="0" y="0"/>
                <wp:positionH relativeFrom="page">
                  <wp:posOffset>822960</wp:posOffset>
                </wp:positionH>
                <wp:positionV relativeFrom="paragraph">
                  <wp:posOffset>180975</wp:posOffset>
                </wp:positionV>
                <wp:extent cx="5821680" cy="361950"/>
                <wp:effectExtent l="0" t="0" r="26670" b="19050"/>
                <wp:wrapTopAndBottom/>
                <wp:docPr id="1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3619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96FD4" w:rsidRPr="00274824" w:rsidRDefault="00996FD4" w:rsidP="00996FD4">
                            <w:pPr>
                              <w:spacing w:before="18"/>
                              <w:ind w:left="107" w:right="-68"/>
                              <w:rPr>
                                <w:b/>
                                <w:i/>
                                <w:sz w:val="24"/>
                              </w:rPr>
                            </w:pPr>
                            <w:r w:rsidRPr="00274824">
                              <w:rPr>
                                <w:b/>
                                <w:i/>
                                <w:sz w:val="24"/>
                              </w:rPr>
                              <w:t>5.3.</w:t>
                            </w:r>
                            <w:r w:rsidRPr="00274824">
                              <w:rPr>
                                <w:b/>
                                <w:i/>
                                <w:spacing w:val="40"/>
                                <w:sz w:val="24"/>
                              </w:rPr>
                              <w:t xml:space="preserve"> </w:t>
                            </w:r>
                            <w:r w:rsidRPr="00274824">
                              <w:rPr>
                                <w:b/>
                                <w:i/>
                                <w:sz w:val="24"/>
                              </w:rPr>
                              <w:t>Skladovanie</w:t>
                            </w:r>
                          </w:p>
                          <w:p w:rsidR="00996FD4" w:rsidRPr="00274824" w:rsidRDefault="00996FD4" w:rsidP="00996FD4">
                            <w:pPr>
                              <w:spacing w:before="18"/>
                              <w:ind w:left="107" w:right="-68"/>
                              <w:jc w:val="both"/>
                              <w:rPr>
                                <w:b/>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59311" id="_x0000_s1028" type="#_x0000_t202" style="position:absolute;left:0;text-align:left;margin-left:64.8pt;margin-top:14.25pt;width:458.4pt;height:28.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" filled="f" strokeweight=".48pt">
                <v:textbox inset="0,0,0,0">
                  <w:txbxContent>
                    <w:p w:rsidR="00996FD4" w:rsidRPr="00274824" w:rsidRDefault="00996FD4" w:rsidP="00996FD4">
                      <w:pPr>
                        <w:spacing w:before="18"/>
                        <w:ind w:left="107" w:right="-68"/>
                        <w:rPr>
                          <w:b/>
                          <w:i/>
                          <w:sz w:val="24"/>
                        </w:rPr>
                      </w:pPr>
                      <w:r w:rsidRPr="00274824">
                        <w:rPr>
                          <w:b/>
                          <w:i/>
                          <w:sz w:val="24"/>
                        </w:rPr>
                        <w:t>5.3.</w:t>
                      </w:r>
                      <w:r w:rsidRPr="00274824">
                        <w:rPr>
                          <w:b/>
                          <w:i/>
                          <w:spacing w:val="40"/>
                          <w:sz w:val="24"/>
                        </w:rPr>
                        <w:t xml:space="preserve"> </w:t>
                      </w:r>
                      <w:r w:rsidRPr="00274824">
                        <w:rPr>
                          <w:b/>
                          <w:i/>
                          <w:sz w:val="24"/>
                        </w:rPr>
                        <w:t>Skladovanie</w:t>
                      </w:r>
                    </w:p>
                    <w:p w:rsidR="00996FD4" w:rsidRPr="00274824" w:rsidRDefault="00996FD4" w:rsidP="00996FD4">
                      <w:pPr>
                        <w:spacing w:before="18"/>
                        <w:ind w:left="107" w:right="-68"/>
                        <w:jc w:val="both"/>
                        <w:rPr>
                          <w:b/>
                          <w:i/>
                          <w:sz w:val="24"/>
                        </w:rPr>
                      </w:pPr>
                    </w:p>
                  </w:txbxContent>
                </v:textbox>
                <w10:wrap type="topAndBottom" anchorx="page"/>
              </v:shape>
            </w:pict>
          </mc:Fallback>
        </mc:AlternateContent>
      </w:r>
    </w:p>
    <w:p w:rsidR="005E383E" w:rsidRPr="00763A20" w:rsidRDefault="005E383E" w:rsidP="00996FD4">
      <w:pPr>
        <w:pStyle w:val="Nadpis1"/>
        <w:tabs>
          <w:tab w:val="left" w:pos="1176"/>
        </w:tabs>
        <w:ind w:left="0" w:firstLine="0"/>
        <w:rPr>
          <w:color w:val="4F81BD" w:themeColor="accent1"/>
        </w:rPr>
      </w:pPr>
    </w:p>
    <w:p w:rsidR="00996FD4" w:rsidRPr="00274824" w:rsidRDefault="00996FD4" w:rsidP="00996FD4">
      <w:pPr>
        <w:tabs>
          <w:tab w:val="left" w:pos="1276"/>
          <w:tab w:val="left" w:leader="dot" w:pos="8368"/>
        </w:tabs>
        <w:spacing w:before="90"/>
        <w:rPr>
          <w:sz w:val="24"/>
        </w:rPr>
      </w:pPr>
      <w:r w:rsidRPr="00763A20">
        <w:rPr>
          <w:rFonts w:ascii="Webdings" w:hAnsi="Webdings"/>
          <w:color w:val="4F81BD" w:themeColor="accent1"/>
          <w:sz w:val="20"/>
          <w:szCs w:val="20"/>
        </w:rPr>
        <w:t></w:t>
      </w:r>
      <w:r w:rsidRPr="00763A20">
        <w:rPr>
          <w:rFonts w:ascii="Webdings" w:hAnsi="Webdings"/>
          <w:color w:val="4F81BD" w:themeColor="accent1"/>
          <w:sz w:val="20"/>
          <w:szCs w:val="20"/>
        </w:rPr>
        <w:t></w:t>
      </w:r>
      <w:r w:rsidRPr="00763A20">
        <w:rPr>
          <w:rFonts w:ascii="Webdings" w:hAnsi="Webdings"/>
          <w:color w:val="4F81BD" w:themeColor="accent1"/>
          <w:sz w:val="20"/>
          <w:szCs w:val="20"/>
        </w:rPr>
        <w:t></w:t>
      </w:r>
      <w:r w:rsidRPr="00763A20">
        <w:rPr>
          <w:rFonts w:ascii="Webdings" w:hAnsi="Webdings"/>
          <w:color w:val="4F81BD" w:themeColor="accent1"/>
          <w:sz w:val="20"/>
          <w:szCs w:val="20"/>
        </w:rPr>
        <w:t></w:t>
      </w:r>
      <w:r w:rsidRPr="00763A20">
        <w:rPr>
          <w:rFonts w:ascii="Webdings" w:hAnsi="Webdings"/>
          <w:color w:val="4F81BD" w:themeColor="accent1"/>
          <w:sz w:val="20"/>
          <w:szCs w:val="20"/>
        </w:rPr>
        <w:t></w:t>
      </w:r>
      <w:r w:rsidR="00382B0F" w:rsidRPr="00274824">
        <w:rPr>
          <w:b/>
          <w:sz w:val="24"/>
          <w:szCs w:val="24"/>
        </w:rPr>
        <w:t>5.3.1.</w:t>
      </w:r>
      <w:r w:rsidR="00382B0F" w:rsidRPr="00274824">
        <w:rPr>
          <w:rFonts w:ascii="Webdings" w:hAnsi="Webdings"/>
          <w:sz w:val="20"/>
          <w:szCs w:val="20"/>
        </w:rPr>
        <w:t></w:t>
      </w:r>
      <w:r w:rsidRPr="00274824">
        <w:rPr>
          <w:rFonts w:ascii="Webdings" w:hAnsi="Webdings"/>
          <w:sz w:val="20"/>
          <w:szCs w:val="20"/>
        </w:rPr>
        <w:t></w:t>
      </w:r>
      <w:r w:rsidRPr="00274824">
        <w:rPr>
          <w:rFonts w:ascii="Webdings" w:hAnsi="Webdings"/>
          <w:sz w:val="20"/>
          <w:szCs w:val="20"/>
        </w:rPr>
        <w:t></w:t>
      </w:r>
      <w:r w:rsidRPr="00274824">
        <w:rPr>
          <w:b/>
          <w:sz w:val="24"/>
        </w:rPr>
        <w:t xml:space="preserve">Chladiarenské skladovanie </w:t>
      </w:r>
    </w:p>
    <w:p w:rsidR="00996FD4" w:rsidRPr="00274824" w:rsidRDefault="00996FD4" w:rsidP="00996FD4">
      <w:pPr>
        <w:pStyle w:val="Odsekzoznamu"/>
        <w:tabs>
          <w:tab w:val="left" w:leader="dot" w:pos="8383"/>
        </w:tabs>
        <w:ind w:left="1134" w:hanging="708"/>
        <w:rPr>
          <w:sz w:val="24"/>
        </w:rPr>
      </w:pPr>
      <w:r w:rsidRPr="00274824">
        <w:rPr>
          <w:rFonts w:ascii="Webdings" w:hAnsi="Webdings"/>
          <w:sz w:val="20"/>
          <w:szCs w:val="20"/>
        </w:rPr>
        <w:t></w:t>
      </w:r>
      <w:r w:rsidRPr="00274824">
        <w:rPr>
          <w:rFonts w:ascii="Webdings" w:hAnsi="Webdings"/>
          <w:sz w:val="20"/>
          <w:szCs w:val="20"/>
        </w:rPr>
        <w:t></w:t>
      </w:r>
      <w:r w:rsidRPr="00274824">
        <w:rPr>
          <w:rFonts w:ascii="Webdings" w:hAnsi="Webdings"/>
          <w:sz w:val="20"/>
          <w:szCs w:val="20"/>
        </w:rPr>
        <w:t></w:t>
      </w:r>
      <w:r w:rsidRPr="00274824">
        <w:rPr>
          <w:rFonts w:ascii="Webdings" w:hAnsi="Webdings"/>
          <w:sz w:val="20"/>
          <w:szCs w:val="20"/>
        </w:rPr>
        <w:t></w:t>
      </w:r>
      <w:r w:rsidRPr="00274824">
        <w:rPr>
          <w:rFonts w:ascii="Webdings" w:hAnsi="Webdings"/>
          <w:sz w:val="20"/>
          <w:szCs w:val="20"/>
        </w:rPr>
        <w:t></w:t>
      </w:r>
      <w:r w:rsidRPr="00274824">
        <w:rPr>
          <w:rFonts w:ascii="Webdings" w:hAnsi="Webdings"/>
          <w:sz w:val="20"/>
          <w:szCs w:val="20"/>
        </w:rPr>
        <w:t></w:t>
      </w:r>
      <w:r w:rsidRPr="00274824">
        <w:rPr>
          <w:rFonts w:ascii="Webdings" w:hAnsi="Webdings"/>
          <w:sz w:val="20"/>
          <w:szCs w:val="20"/>
        </w:rPr>
        <w:t></w:t>
      </w:r>
      <w:r w:rsidRPr="00274824">
        <w:rPr>
          <w:rFonts w:ascii="Webdings" w:hAnsi="Webdings"/>
          <w:sz w:val="20"/>
          <w:szCs w:val="20"/>
        </w:rPr>
        <w:t></w:t>
      </w:r>
      <w:r w:rsidRPr="00274824">
        <w:rPr>
          <w:rFonts w:ascii="Webdings" w:hAnsi="Webdings"/>
          <w:sz w:val="20"/>
          <w:szCs w:val="20"/>
        </w:rPr>
        <w:t></w:t>
      </w:r>
      <w:r w:rsidRPr="00274824">
        <w:rPr>
          <w:b/>
          <w:sz w:val="24"/>
        </w:rPr>
        <w:t>Mraziarenské skladovanie</w:t>
      </w:r>
      <w:r w:rsidR="00382B0F" w:rsidRPr="00274824">
        <w:rPr>
          <w:b/>
          <w:sz w:val="24"/>
        </w:rPr>
        <w:t xml:space="preserve"> </w:t>
      </w:r>
    </w:p>
    <w:p w:rsidR="00996FD4" w:rsidRPr="00274824" w:rsidRDefault="00996FD4" w:rsidP="00996FD4">
      <w:pPr>
        <w:pStyle w:val="Zkladntext"/>
        <w:spacing w:before="5"/>
        <w:ind w:left="426" w:hanging="8"/>
        <w:rPr>
          <w:i/>
        </w:rPr>
      </w:pPr>
    </w:p>
    <w:p w:rsidR="005E383E" w:rsidRPr="00274824" w:rsidRDefault="005E383E" w:rsidP="00996FD4">
      <w:pPr>
        <w:pStyle w:val="Nadpis1"/>
        <w:tabs>
          <w:tab w:val="left" w:pos="1176"/>
        </w:tabs>
      </w:pPr>
    </w:p>
    <w:p w:rsidR="00F64D43" w:rsidRPr="00274824" w:rsidRDefault="00F64D43" w:rsidP="00E50FAB">
      <w:pPr>
        <w:pStyle w:val="Nadpis1"/>
        <w:tabs>
          <w:tab w:val="left" w:pos="1176"/>
        </w:tabs>
        <w:ind w:left="0" w:firstLine="0"/>
      </w:pPr>
    </w:p>
    <w:p w:rsidR="00F64D43" w:rsidRDefault="00F64D43" w:rsidP="005E383E">
      <w:pPr>
        <w:pStyle w:val="Nadpis1"/>
        <w:tabs>
          <w:tab w:val="left" w:pos="1176"/>
        </w:tabs>
        <w:ind w:left="1356" w:firstLine="0"/>
      </w:pPr>
    </w:p>
    <w:p w:rsidR="00F64D43" w:rsidRPr="00A27149" w:rsidRDefault="00F64D43" w:rsidP="00DA22DA">
      <w:pPr>
        <w:spacing w:after="120"/>
        <w:ind w:right="771"/>
        <w:jc w:val="both"/>
        <w:rPr>
          <w:sz w:val="24"/>
          <w:szCs w:val="24"/>
        </w:rPr>
      </w:pPr>
      <w:r w:rsidRPr="00A27149">
        <w:rPr>
          <w:sz w:val="24"/>
          <w:szCs w:val="24"/>
        </w:rPr>
        <w:lastRenderedPageBreak/>
        <w:t xml:space="preserve">Informácie žiadateľa o schválenie bitúnku potrebné na posúdenie požiadaviek na usporiadanie, stavbu a vybavenie bitúnku </w:t>
      </w:r>
      <w:r w:rsidRPr="00F5436D">
        <w:rPr>
          <w:b/>
          <w:sz w:val="24"/>
          <w:szCs w:val="24"/>
          <w:highlight w:val="yellow"/>
          <w:u w:val="single"/>
        </w:rPr>
        <w:t>z hľadiska ochrany zvierat počas usmrcovania</w:t>
      </w:r>
      <w:r w:rsidRPr="00A27149">
        <w:rPr>
          <w:sz w:val="24"/>
          <w:szCs w:val="24"/>
        </w:rPr>
        <w:t xml:space="preserve"> podľa nariadenia Rady (ES) č. 1099/2009 o ochrane zvierat počas usmrcovania.</w:t>
      </w:r>
    </w:p>
    <w:p w:rsidR="00A648C4" w:rsidRDefault="00F64D43" w:rsidP="00A648C4">
      <w:pPr>
        <w:pStyle w:val="TableParagraph"/>
        <w:tabs>
          <w:tab w:val="left" w:pos="324"/>
        </w:tabs>
      </w:pPr>
      <w:r w:rsidRPr="00A27149">
        <w:rPr>
          <w:rFonts w:cs="Tahoma"/>
          <w:sz w:val="24"/>
          <w:szCs w:val="24"/>
        </w:rPr>
        <w:t>I</w:t>
      </w:r>
      <w:r w:rsidRPr="00A27149">
        <w:rPr>
          <w:rFonts w:cs="Tahoma"/>
          <w:b/>
          <w:bCs/>
          <w:sz w:val="24"/>
          <w:szCs w:val="24"/>
        </w:rPr>
        <w:t>nformácie a dokumentáciu</w:t>
      </w:r>
      <w:r w:rsidRPr="00A27149">
        <w:rPr>
          <w:rFonts w:cs="Tahoma"/>
          <w:sz w:val="24"/>
          <w:szCs w:val="24"/>
        </w:rPr>
        <w:t xml:space="preserve">  podľa </w:t>
      </w:r>
      <w:r w:rsidR="00A27149">
        <w:rPr>
          <w:rFonts w:cs="Tahoma"/>
          <w:b/>
          <w:bCs/>
          <w:sz w:val="24"/>
          <w:szCs w:val="24"/>
        </w:rPr>
        <w:t xml:space="preserve">bodu F 1.1, 2.1, 3.1, 4.1, 5.1 </w:t>
      </w:r>
      <w:r w:rsidRPr="00A27149">
        <w:rPr>
          <w:rFonts w:cs="Tahoma"/>
          <w:sz w:val="24"/>
          <w:szCs w:val="24"/>
        </w:rPr>
        <w:t>je potrebné pr</w:t>
      </w:r>
      <w:r w:rsidR="00DD1971">
        <w:rPr>
          <w:rFonts w:cs="Tahoma"/>
          <w:sz w:val="24"/>
          <w:szCs w:val="24"/>
        </w:rPr>
        <w:t>edložiť ako prílohy k žiadosti (t</w:t>
      </w:r>
      <w:r w:rsidRPr="00A27149">
        <w:rPr>
          <w:rFonts w:cs="Tahoma"/>
          <w:sz w:val="24"/>
          <w:szCs w:val="24"/>
        </w:rPr>
        <w:t xml:space="preserve">ieto </w:t>
      </w:r>
      <w:r w:rsidR="00DD1971">
        <w:rPr>
          <w:rFonts w:cs="Tahoma"/>
          <w:sz w:val="24"/>
          <w:szCs w:val="24"/>
        </w:rPr>
        <w:t>dokumenty nemusia byť overené, i</w:t>
      </w:r>
      <w:r w:rsidRPr="00A27149">
        <w:rPr>
          <w:rFonts w:cs="Tahoma"/>
          <w:sz w:val="24"/>
          <w:szCs w:val="24"/>
        </w:rPr>
        <w:t>ch pr</w:t>
      </w:r>
      <w:r w:rsidR="00DD1971">
        <w:rPr>
          <w:rFonts w:cs="Tahoma"/>
          <w:sz w:val="24"/>
          <w:szCs w:val="24"/>
        </w:rPr>
        <w:t xml:space="preserve">avosť sa overí na mieste) a prílohou bude aj </w:t>
      </w:r>
      <w:r w:rsidR="00A648C4" w:rsidRPr="00A648C4">
        <w:rPr>
          <w:b/>
        </w:rPr>
        <w:t>Príručka osvedčených postupov ochrany zvierat počas usmrcovania na bitúnkoch</w:t>
      </w:r>
      <w:r w:rsidR="00A648C4" w:rsidRPr="00A648C4">
        <w:t xml:space="preserve"> </w:t>
      </w:r>
      <w:r w:rsidR="00A648C4">
        <w:t xml:space="preserve">(POP) </w:t>
      </w:r>
      <w:r w:rsidR="00A648C4" w:rsidRPr="00A648C4">
        <w:t>schválená</w:t>
      </w:r>
    </w:p>
    <w:p w:rsidR="00F64D43" w:rsidRPr="00A648C4" w:rsidRDefault="00A648C4" w:rsidP="00A648C4">
      <w:pPr>
        <w:pStyle w:val="TableParagraph"/>
        <w:tabs>
          <w:tab w:val="left" w:pos="324"/>
        </w:tabs>
      </w:pPr>
      <w:r w:rsidRPr="00A648C4">
        <w:t>ŠVPS SR</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tblGrid>
      <w:tr w:rsidR="00F64D43" w:rsidRPr="00414261" w:rsidTr="004E181A">
        <w:trPr>
          <w:trHeight w:val="498"/>
        </w:trPr>
        <w:tc>
          <w:tcPr>
            <w:tcW w:w="10132" w:type="dxa"/>
            <w:shd w:val="clear" w:color="auto" w:fill="FFFF00"/>
          </w:tcPr>
          <w:p w:rsidR="00F64D43" w:rsidRPr="00F64D43" w:rsidRDefault="00A27149" w:rsidP="004E181A">
            <w:pPr>
              <w:ind w:right="-243"/>
              <w:rPr>
                <w:rFonts w:cs="Tahoma"/>
                <w:b/>
                <w:bCs/>
                <w:sz w:val="24"/>
                <w:szCs w:val="24"/>
              </w:rPr>
            </w:pPr>
            <w:r>
              <w:rPr>
                <w:b/>
                <w:sz w:val="24"/>
                <w:szCs w:val="24"/>
              </w:rPr>
              <w:t xml:space="preserve">F. </w:t>
            </w:r>
            <w:r w:rsidR="00F64D43" w:rsidRPr="00F64D43">
              <w:rPr>
                <w:rFonts w:cs="Tahoma"/>
                <w:b/>
                <w:bCs/>
                <w:sz w:val="24"/>
                <w:szCs w:val="24"/>
              </w:rPr>
              <w:t xml:space="preserve">Dokumentácia k uplatňovaniu </w:t>
            </w:r>
            <w:r w:rsidR="00F64D43" w:rsidRPr="00F64D43">
              <w:rPr>
                <w:rFonts w:cs="Tahoma"/>
                <w:b/>
                <w:bCs/>
                <w:smallCaps/>
                <w:sz w:val="24"/>
                <w:szCs w:val="24"/>
              </w:rPr>
              <w:t xml:space="preserve">požiadaviek </w:t>
            </w:r>
            <w:r w:rsidR="00F64D43" w:rsidRPr="00F64D43">
              <w:rPr>
                <w:rFonts w:cs="Tahoma"/>
                <w:b/>
                <w:sz w:val="24"/>
                <w:szCs w:val="24"/>
              </w:rPr>
              <w:t>na usporiadanie, stavbu a vybavenie farmárskeho bitúnku z hľadiska ochrany zvierat</w:t>
            </w:r>
            <w:r w:rsidR="00F64D43" w:rsidRPr="00F64D43">
              <w:rPr>
                <w:rFonts w:cs="Tahoma"/>
                <w:b/>
                <w:bCs/>
                <w:sz w:val="24"/>
                <w:szCs w:val="24"/>
              </w:rPr>
              <w:t>:</w:t>
            </w:r>
          </w:p>
        </w:tc>
      </w:tr>
      <w:tr w:rsidR="00F64D43" w:rsidRPr="00414261" w:rsidTr="004E181A">
        <w:trPr>
          <w:trHeight w:val="1782"/>
        </w:trPr>
        <w:tc>
          <w:tcPr>
            <w:tcW w:w="10132" w:type="dxa"/>
          </w:tcPr>
          <w:p w:rsidR="004E181A" w:rsidRDefault="00F64D43" w:rsidP="004E181A">
            <w:pPr>
              <w:ind w:right="-243"/>
              <w:rPr>
                <w:sz w:val="24"/>
                <w:szCs w:val="24"/>
              </w:rPr>
            </w:pPr>
            <w:r w:rsidRPr="00722EDD">
              <w:rPr>
                <w:rFonts w:cs="Tahoma"/>
                <w:sz w:val="32"/>
                <w:szCs w:val="32"/>
              </w:rPr>
              <w:t xml:space="preserve">□ </w:t>
            </w:r>
            <w:r w:rsidR="00A27149">
              <w:rPr>
                <w:rFonts w:cs="Tahoma"/>
                <w:b/>
                <w:sz w:val="24"/>
                <w:szCs w:val="24"/>
              </w:rPr>
              <w:t xml:space="preserve">F. </w:t>
            </w:r>
            <w:r w:rsidRPr="00F64D43">
              <w:rPr>
                <w:rFonts w:cs="Tahoma"/>
                <w:b/>
                <w:bCs/>
                <w:sz w:val="24"/>
                <w:szCs w:val="24"/>
              </w:rPr>
              <w:t>1.1. podrobné plány (nákresy/pôdorysy) prevádzkarne navrhovanej na schválenie</w:t>
            </w:r>
            <w:r w:rsidR="00994F4A">
              <w:rPr>
                <w:rFonts w:cs="Tahoma"/>
                <w:b/>
                <w:bCs/>
                <w:sz w:val="24"/>
                <w:szCs w:val="24"/>
              </w:rPr>
              <w:t>.</w:t>
            </w:r>
            <w:r w:rsidRPr="00F64D43">
              <w:rPr>
                <w:rFonts w:cs="Tahoma"/>
                <w:b/>
                <w:bCs/>
                <w:sz w:val="24"/>
                <w:szCs w:val="24"/>
              </w:rPr>
              <w:t xml:space="preserve"> </w:t>
            </w:r>
            <w:r w:rsidRPr="00F64D43">
              <w:rPr>
                <w:sz w:val="24"/>
                <w:szCs w:val="24"/>
              </w:rPr>
              <w:t xml:space="preserve">Podrobný pôdorys časti bitúnku s jej nákresom - situačný plán, v ktorom bude vyznačený  príchod zvierat na bitúnok,  vykládka zvierat s vykladacou rampou s jej  sklonom, preháňacie chodby s uvedením šírky a výšky priestoru,  rozmery ustajňovacích priestorov pre všetky druhy a kategórie zabíjaných zvierat s vyznačením zábran, ohrád, umiestnenie znehybňovacieho zariadenia s uvedením jeho rozmerov, </w:t>
            </w:r>
          </w:p>
          <w:p w:rsidR="00F64D43" w:rsidRPr="00F64D43" w:rsidRDefault="00F64D43" w:rsidP="0054420E">
            <w:pPr>
              <w:ind w:right="-243"/>
              <w:rPr>
                <w:rFonts w:cs="Tahoma"/>
                <w:b/>
                <w:bCs/>
                <w:sz w:val="24"/>
                <w:szCs w:val="24"/>
              </w:rPr>
            </w:pPr>
            <w:r w:rsidRPr="00F64D43">
              <w:rPr>
                <w:sz w:val="24"/>
                <w:szCs w:val="24"/>
              </w:rPr>
              <w:t xml:space="preserve">miesto </w:t>
            </w:r>
            <w:r w:rsidRPr="00C20321">
              <w:rPr>
                <w:sz w:val="24"/>
                <w:szCs w:val="24"/>
              </w:rPr>
              <w:t>omráčenia a vykrvenia, vrátane prúdového diagramu pohybu zvierat od príchodu na bitúnok po vykrvenie.</w:t>
            </w:r>
            <w:r w:rsidR="00994F4A" w:rsidRPr="00C20321">
              <w:rPr>
                <w:sz w:val="24"/>
                <w:szCs w:val="24"/>
              </w:rPr>
              <w:t xml:space="preserve"> Podrobný pôdorys časti bitúnku s jej nákresom - situačný plán, v ktorom bude vyznačený prísun zvierat zabitých v chove od vyloženia z dopravného prostriedku na  bitúnku po</w:t>
            </w:r>
            <w:r w:rsidR="0054420E" w:rsidRPr="00C20321">
              <w:rPr>
                <w:sz w:val="24"/>
                <w:szCs w:val="24"/>
              </w:rPr>
              <w:t xml:space="preserve"> premiestnenie do priestorov na </w:t>
            </w:r>
            <w:r w:rsidR="00994F4A" w:rsidRPr="00C20321">
              <w:rPr>
                <w:sz w:val="24"/>
                <w:szCs w:val="24"/>
              </w:rPr>
              <w:t>jatočné opracovanie (ak o túto činnosť bitúnok požiadal</w:t>
            </w:r>
            <w:r w:rsidR="00963B79">
              <w:rPr>
                <w:sz w:val="24"/>
                <w:szCs w:val="24"/>
              </w:rPr>
              <w:t xml:space="preserve"> – schválenie mobilnej jednotky</w:t>
            </w:r>
            <w:r w:rsidR="00994F4A" w:rsidRPr="00C20321">
              <w:rPr>
                <w:sz w:val="24"/>
                <w:szCs w:val="24"/>
              </w:rPr>
              <w:t>).</w:t>
            </w:r>
          </w:p>
        </w:tc>
      </w:tr>
      <w:tr w:rsidR="00F64D43" w:rsidRPr="00414261" w:rsidTr="004E181A">
        <w:trPr>
          <w:trHeight w:val="476"/>
        </w:trPr>
        <w:tc>
          <w:tcPr>
            <w:tcW w:w="10132" w:type="dxa"/>
            <w:shd w:val="clear" w:color="auto" w:fill="auto"/>
          </w:tcPr>
          <w:p w:rsidR="004E181A" w:rsidRDefault="00F64D43" w:rsidP="004E181A">
            <w:pPr>
              <w:ind w:right="-243"/>
              <w:rPr>
                <w:rFonts w:cs="Tahoma"/>
                <w:sz w:val="24"/>
                <w:szCs w:val="24"/>
              </w:rPr>
            </w:pPr>
            <w:r w:rsidRPr="00722EDD">
              <w:rPr>
                <w:rFonts w:cs="Tahoma"/>
                <w:sz w:val="32"/>
                <w:szCs w:val="32"/>
              </w:rPr>
              <w:t xml:space="preserve">□ </w:t>
            </w:r>
            <w:r w:rsidRPr="00F64D43">
              <w:rPr>
                <w:rFonts w:cs="Tahoma"/>
                <w:sz w:val="24"/>
                <w:szCs w:val="24"/>
              </w:rPr>
              <w:t xml:space="preserve"> </w:t>
            </w:r>
            <w:r w:rsidR="00A27149">
              <w:rPr>
                <w:rFonts w:cs="Tahoma"/>
                <w:b/>
                <w:sz w:val="24"/>
                <w:szCs w:val="24"/>
              </w:rPr>
              <w:t xml:space="preserve">F. </w:t>
            </w:r>
            <w:r w:rsidRPr="00F64D43">
              <w:rPr>
                <w:rFonts w:cs="Tahoma"/>
                <w:b/>
                <w:sz w:val="24"/>
                <w:szCs w:val="24"/>
              </w:rPr>
              <w:t>2.1</w:t>
            </w:r>
            <w:r w:rsidRPr="00F64D43">
              <w:rPr>
                <w:rFonts w:cs="Tahoma"/>
                <w:sz w:val="24"/>
                <w:szCs w:val="24"/>
              </w:rPr>
              <w:t xml:space="preserve"> </w:t>
            </w:r>
            <w:r w:rsidRPr="00F64D43">
              <w:rPr>
                <w:rFonts w:cs="Tahoma"/>
                <w:b/>
                <w:sz w:val="24"/>
                <w:szCs w:val="24"/>
              </w:rPr>
              <w:t xml:space="preserve">Návody pre </w:t>
            </w:r>
            <w:proofErr w:type="spellStart"/>
            <w:r w:rsidRPr="00F64D43">
              <w:rPr>
                <w:rFonts w:cs="Tahoma"/>
                <w:b/>
                <w:sz w:val="24"/>
                <w:szCs w:val="24"/>
              </w:rPr>
              <w:t>znehybňovacie</w:t>
            </w:r>
            <w:proofErr w:type="spellEnd"/>
            <w:r w:rsidRPr="00F64D43">
              <w:rPr>
                <w:rFonts w:cs="Tahoma"/>
                <w:b/>
                <w:sz w:val="24"/>
                <w:szCs w:val="24"/>
              </w:rPr>
              <w:t xml:space="preserve"> zariadenia</w:t>
            </w:r>
            <w:r w:rsidRPr="00F64D43">
              <w:rPr>
                <w:rFonts w:cs="Tahoma"/>
                <w:sz w:val="24"/>
                <w:szCs w:val="24"/>
              </w:rPr>
              <w:t xml:space="preserve"> pre každý druh a k</w:t>
            </w:r>
            <w:r w:rsidR="004E181A">
              <w:rPr>
                <w:rFonts w:cs="Tahoma"/>
                <w:sz w:val="24"/>
                <w:szCs w:val="24"/>
              </w:rPr>
              <w:t>ategóriu zvierat (na používanie</w:t>
            </w:r>
            <w:r w:rsidRPr="00F64D43">
              <w:rPr>
                <w:rFonts w:cs="Tahoma"/>
                <w:sz w:val="24"/>
                <w:szCs w:val="24"/>
              </w:rPr>
              <w:t xml:space="preserve">, </w:t>
            </w:r>
          </w:p>
          <w:p w:rsidR="00F64D43" w:rsidRPr="00F64D43" w:rsidRDefault="00F64D43" w:rsidP="004E181A">
            <w:pPr>
              <w:ind w:right="-243"/>
              <w:rPr>
                <w:rFonts w:cs="Tahoma"/>
                <w:sz w:val="24"/>
                <w:szCs w:val="24"/>
              </w:rPr>
            </w:pPr>
            <w:r w:rsidRPr="00F64D43">
              <w:rPr>
                <w:rFonts w:cs="Tahoma"/>
                <w:sz w:val="24"/>
                <w:szCs w:val="24"/>
              </w:rPr>
              <w:t>na výkon kontrol funkčnosti a  údržby)</w:t>
            </w:r>
          </w:p>
        </w:tc>
      </w:tr>
      <w:tr w:rsidR="00F64D43" w:rsidRPr="00F64D43" w:rsidTr="004E181A">
        <w:trPr>
          <w:trHeight w:val="648"/>
        </w:trPr>
        <w:tc>
          <w:tcPr>
            <w:tcW w:w="10132" w:type="dxa"/>
            <w:shd w:val="clear" w:color="auto" w:fill="auto"/>
          </w:tcPr>
          <w:p w:rsidR="004E181A" w:rsidRDefault="00F64D43" w:rsidP="004E181A">
            <w:pPr>
              <w:ind w:right="-243"/>
              <w:rPr>
                <w:rFonts w:cs="Tahoma"/>
                <w:sz w:val="24"/>
                <w:szCs w:val="24"/>
              </w:rPr>
            </w:pPr>
            <w:r w:rsidRPr="00722EDD">
              <w:rPr>
                <w:rFonts w:cs="Tahoma"/>
                <w:sz w:val="32"/>
                <w:szCs w:val="32"/>
              </w:rPr>
              <w:t>□</w:t>
            </w:r>
            <w:r w:rsidRPr="00F64D43">
              <w:rPr>
                <w:rFonts w:cs="Tahoma"/>
                <w:sz w:val="24"/>
                <w:szCs w:val="24"/>
              </w:rPr>
              <w:t xml:space="preserve"> </w:t>
            </w:r>
            <w:r w:rsidR="00A27149">
              <w:rPr>
                <w:rFonts w:cs="Tahoma"/>
                <w:b/>
                <w:sz w:val="24"/>
                <w:szCs w:val="24"/>
              </w:rPr>
              <w:t>F.</w:t>
            </w:r>
            <w:r w:rsidRPr="00F64D43">
              <w:rPr>
                <w:rFonts w:cs="Tahoma"/>
                <w:b/>
                <w:sz w:val="24"/>
                <w:szCs w:val="24"/>
              </w:rPr>
              <w:t xml:space="preserve"> 3.1</w:t>
            </w:r>
            <w:r w:rsidRPr="00F64D43">
              <w:rPr>
                <w:rFonts w:cs="Tahoma"/>
                <w:sz w:val="24"/>
                <w:szCs w:val="24"/>
              </w:rPr>
              <w:t xml:space="preserve">. </w:t>
            </w:r>
            <w:r w:rsidRPr="00F64D43">
              <w:rPr>
                <w:rFonts w:cs="Tahoma"/>
                <w:b/>
                <w:sz w:val="24"/>
                <w:szCs w:val="24"/>
              </w:rPr>
              <w:t xml:space="preserve">Návody pre omračovacie zariadenia </w:t>
            </w:r>
            <w:r w:rsidRPr="00F64D43">
              <w:rPr>
                <w:rFonts w:cs="Tahoma"/>
                <w:sz w:val="24"/>
                <w:szCs w:val="24"/>
              </w:rPr>
              <w:t xml:space="preserve">pre každý druh a kategóriu zvierat (na používanie, </w:t>
            </w:r>
          </w:p>
          <w:p w:rsidR="00F64D43" w:rsidRPr="00F64D43" w:rsidRDefault="00F64D43" w:rsidP="004E181A">
            <w:pPr>
              <w:ind w:right="-243"/>
              <w:rPr>
                <w:rFonts w:cs="Tahoma"/>
                <w:sz w:val="24"/>
                <w:szCs w:val="24"/>
              </w:rPr>
            </w:pPr>
            <w:r w:rsidRPr="00F64D43">
              <w:rPr>
                <w:rFonts w:cs="Tahoma"/>
                <w:sz w:val="24"/>
                <w:szCs w:val="24"/>
              </w:rPr>
              <w:t>na výkon kontrol funkčnosti a údržby)</w:t>
            </w:r>
          </w:p>
        </w:tc>
      </w:tr>
      <w:tr w:rsidR="00F64D43" w:rsidRPr="00F64D43" w:rsidTr="004E181A">
        <w:trPr>
          <w:trHeight w:val="412"/>
        </w:trPr>
        <w:tc>
          <w:tcPr>
            <w:tcW w:w="10132" w:type="dxa"/>
            <w:shd w:val="clear" w:color="auto" w:fill="auto"/>
          </w:tcPr>
          <w:p w:rsidR="00F64D43" w:rsidRPr="00F64D43" w:rsidRDefault="00F64D43" w:rsidP="004E181A">
            <w:pPr>
              <w:ind w:right="-243"/>
              <w:rPr>
                <w:rFonts w:cs="Tahoma"/>
                <w:sz w:val="24"/>
                <w:szCs w:val="24"/>
              </w:rPr>
            </w:pPr>
            <w:r w:rsidRPr="00722EDD">
              <w:rPr>
                <w:rFonts w:cs="Tahoma"/>
                <w:sz w:val="32"/>
                <w:szCs w:val="32"/>
              </w:rPr>
              <w:t xml:space="preserve">□ </w:t>
            </w:r>
            <w:r w:rsidR="00A27149">
              <w:rPr>
                <w:rFonts w:cs="Tahoma"/>
                <w:b/>
                <w:sz w:val="24"/>
                <w:szCs w:val="24"/>
              </w:rPr>
              <w:t>F.</w:t>
            </w:r>
            <w:r w:rsidRPr="00F64D43">
              <w:rPr>
                <w:rFonts w:cs="Tahoma"/>
                <w:b/>
                <w:sz w:val="24"/>
                <w:szCs w:val="24"/>
              </w:rPr>
              <w:t xml:space="preserve"> 4.1</w:t>
            </w:r>
            <w:r w:rsidRPr="00F64D43">
              <w:rPr>
                <w:rFonts w:cs="Tahoma"/>
                <w:sz w:val="24"/>
                <w:szCs w:val="24"/>
              </w:rPr>
              <w:t xml:space="preserve"> </w:t>
            </w:r>
            <w:r w:rsidRPr="00F64D43">
              <w:rPr>
                <w:rFonts w:cs="Tahoma"/>
                <w:b/>
                <w:sz w:val="24"/>
                <w:szCs w:val="24"/>
              </w:rPr>
              <w:t xml:space="preserve">Návody pre náhradné omračovacie zariadenie </w:t>
            </w:r>
            <w:r w:rsidRPr="00F64D43">
              <w:rPr>
                <w:rFonts w:cs="Tahoma"/>
                <w:sz w:val="24"/>
                <w:szCs w:val="24"/>
              </w:rPr>
              <w:t>(na používanie, na výkon kontrol funkčnosti a jeho  údržby)</w:t>
            </w:r>
          </w:p>
        </w:tc>
      </w:tr>
      <w:tr w:rsidR="00F64D43" w:rsidRPr="00F64D43" w:rsidTr="004E181A">
        <w:trPr>
          <w:trHeight w:val="412"/>
        </w:trPr>
        <w:tc>
          <w:tcPr>
            <w:tcW w:w="10132" w:type="dxa"/>
          </w:tcPr>
          <w:p w:rsidR="004E181A" w:rsidRDefault="00F64D43" w:rsidP="004E181A">
            <w:pPr>
              <w:ind w:right="-243"/>
              <w:rPr>
                <w:sz w:val="24"/>
                <w:szCs w:val="24"/>
              </w:rPr>
            </w:pPr>
            <w:r w:rsidRPr="00722EDD">
              <w:rPr>
                <w:rFonts w:cs="Tahoma"/>
                <w:sz w:val="32"/>
                <w:szCs w:val="32"/>
              </w:rPr>
              <w:t>□</w:t>
            </w:r>
            <w:r w:rsidRPr="00F64D43">
              <w:rPr>
                <w:sz w:val="24"/>
                <w:szCs w:val="24"/>
              </w:rPr>
              <w:t xml:space="preserve"> </w:t>
            </w:r>
            <w:r w:rsidR="00A27149">
              <w:rPr>
                <w:b/>
                <w:sz w:val="24"/>
                <w:szCs w:val="24"/>
              </w:rPr>
              <w:t xml:space="preserve">F. </w:t>
            </w:r>
            <w:r w:rsidRPr="00F64D43">
              <w:rPr>
                <w:b/>
                <w:sz w:val="24"/>
                <w:szCs w:val="24"/>
              </w:rPr>
              <w:t>5.1</w:t>
            </w:r>
            <w:r w:rsidRPr="00F64D43">
              <w:rPr>
                <w:sz w:val="24"/>
                <w:szCs w:val="24"/>
              </w:rPr>
              <w:t xml:space="preserve"> Dokumentácia preukazujúca, že každé použité omračovacie zariadenie </w:t>
            </w:r>
            <w:r w:rsidRPr="00F64D43">
              <w:rPr>
                <w:b/>
                <w:sz w:val="24"/>
                <w:szCs w:val="24"/>
              </w:rPr>
              <w:t xml:space="preserve">má funkciu zaznamenávania nastavených kľúčových parametrov </w:t>
            </w:r>
            <w:r w:rsidRPr="00F64D43">
              <w:rPr>
                <w:sz w:val="24"/>
                <w:szCs w:val="24"/>
              </w:rPr>
              <w:t xml:space="preserve">pre elektrické a plynové omračovacie </w:t>
            </w:r>
          </w:p>
          <w:p w:rsidR="00F64D43" w:rsidRPr="00F64D43" w:rsidRDefault="00F64D43" w:rsidP="004E181A">
            <w:pPr>
              <w:ind w:right="-243"/>
              <w:rPr>
                <w:sz w:val="24"/>
                <w:szCs w:val="24"/>
              </w:rPr>
            </w:pPr>
            <w:r w:rsidRPr="00F64D43">
              <w:rPr>
                <w:sz w:val="24"/>
                <w:szCs w:val="24"/>
              </w:rPr>
              <w:t>zariadenie</w:t>
            </w:r>
          </w:p>
          <w:p w:rsidR="00F64D43" w:rsidRPr="00F64D43" w:rsidRDefault="00F64D43" w:rsidP="004E181A">
            <w:pPr>
              <w:ind w:right="-243"/>
              <w:rPr>
                <w:rFonts w:cs="Tahoma"/>
                <w:sz w:val="24"/>
                <w:szCs w:val="24"/>
              </w:rPr>
            </w:pPr>
            <w:r w:rsidRPr="00722EDD">
              <w:rPr>
                <w:sz w:val="32"/>
                <w:szCs w:val="32"/>
              </w:rPr>
              <w:t xml:space="preserve">□ </w:t>
            </w:r>
            <w:r w:rsidRPr="00F64D43">
              <w:rPr>
                <w:sz w:val="24"/>
                <w:szCs w:val="24"/>
              </w:rPr>
              <w:t xml:space="preserve">Preukázateľne dokladovať, že </w:t>
            </w:r>
            <w:r w:rsidRPr="00F64D43">
              <w:rPr>
                <w:b/>
                <w:sz w:val="24"/>
                <w:szCs w:val="24"/>
              </w:rPr>
              <w:t xml:space="preserve">záznamy </w:t>
            </w:r>
            <w:r w:rsidRPr="00F64D43">
              <w:rPr>
                <w:sz w:val="24"/>
                <w:szCs w:val="24"/>
              </w:rPr>
              <w:t>nameraných údajov z elektrického a plynového omračovacieho zariadenia  budú v podobe , v ktorej sa dajú archivovať po dobu 1 roka podľa predpisu</w:t>
            </w:r>
          </w:p>
        </w:tc>
      </w:tr>
      <w:tr w:rsidR="00F64D43" w:rsidRPr="00F64D43" w:rsidTr="004E181A">
        <w:trPr>
          <w:trHeight w:val="412"/>
        </w:trPr>
        <w:tc>
          <w:tcPr>
            <w:tcW w:w="10132" w:type="dxa"/>
          </w:tcPr>
          <w:p w:rsidR="00F64D43" w:rsidRPr="00F64D43" w:rsidRDefault="00F64D43" w:rsidP="004E181A">
            <w:pPr>
              <w:ind w:right="-243"/>
              <w:rPr>
                <w:rFonts w:cs="Tahoma"/>
                <w:sz w:val="24"/>
                <w:szCs w:val="24"/>
              </w:rPr>
            </w:pPr>
            <w:r w:rsidRPr="00722EDD">
              <w:rPr>
                <w:rFonts w:cs="Tahoma"/>
                <w:sz w:val="32"/>
                <w:szCs w:val="32"/>
              </w:rPr>
              <w:t>□</w:t>
            </w:r>
            <w:r w:rsidRPr="00722EDD">
              <w:rPr>
                <w:sz w:val="32"/>
                <w:szCs w:val="32"/>
              </w:rPr>
              <w:t xml:space="preserve"> </w:t>
            </w:r>
            <w:r w:rsidR="00A27149">
              <w:rPr>
                <w:b/>
                <w:sz w:val="24"/>
                <w:szCs w:val="24"/>
              </w:rPr>
              <w:t xml:space="preserve">F. </w:t>
            </w:r>
            <w:r w:rsidRPr="00F64D43">
              <w:rPr>
                <w:b/>
                <w:sz w:val="24"/>
                <w:szCs w:val="24"/>
              </w:rPr>
              <w:t xml:space="preserve">6.1 </w:t>
            </w:r>
            <w:r w:rsidRPr="00F64D43">
              <w:rPr>
                <w:rFonts w:cs="Tahoma"/>
                <w:sz w:val="24"/>
                <w:szCs w:val="24"/>
              </w:rPr>
              <w:t>Opis zavedeného systém monitorovania postupov podľa čl. 16 nariadenia Rady (ES) č.  1099/2009 vypracovaný formou štandardných pracovných postupov</w:t>
            </w:r>
          </w:p>
        </w:tc>
      </w:tr>
    </w:tbl>
    <w:p w:rsidR="00F64D43" w:rsidRPr="00F64D43" w:rsidRDefault="00F64D43" w:rsidP="00F64D43">
      <w:pPr>
        <w:jc w:val="both"/>
        <w:rPr>
          <w:b/>
          <w:sz w:val="24"/>
          <w:szCs w:val="24"/>
        </w:rPr>
      </w:pPr>
    </w:p>
    <w:tbl>
      <w:tblPr>
        <w:tblStyle w:val="Mriekatabuky"/>
        <w:tblW w:w="9498" w:type="dxa"/>
        <w:tblInd w:w="-5" w:type="dxa"/>
        <w:tblLook w:val="04A0" w:firstRow="1" w:lastRow="0" w:firstColumn="1" w:lastColumn="0" w:noHBand="0" w:noVBand="1"/>
      </w:tblPr>
      <w:tblGrid>
        <w:gridCol w:w="9498"/>
      </w:tblGrid>
      <w:tr w:rsidR="00F64D43" w:rsidRPr="00F64D43" w:rsidTr="000D3F90">
        <w:tc>
          <w:tcPr>
            <w:tcW w:w="9498" w:type="dxa"/>
            <w:shd w:val="clear" w:color="auto" w:fill="D9D9D9" w:themeFill="background1" w:themeFillShade="D9"/>
          </w:tcPr>
          <w:p w:rsidR="00F64D43" w:rsidRPr="000D3F90" w:rsidRDefault="00A27149" w:rsidP="000D3F90">
            <w:pPr>
              <w:tabs>
                <w:tab w:val="left" w:pos="8460"/>
              </w:tabs>
              <w:ind w:right="-385"/>
              <w:rPr>
                <w:b/>
                <w:sz w:val="24"/>
                <w:szCs w:val="24"/>
              </w:rPr>
            </w:pPr>
            <w:r w:rsidRPr="000D3F90">
              <w:rPr>
                <w:b/>
                <w:sz w:val="24"/>
                <w:szCs w:val="24"/>
              </w:rPr>
              <w:t xml:space="preserve">F. </w:t>
            </w:r>
            <w:r w:rsidR="00F64D43" w:rsidRPr="000D3F90">
              <w:rPr>
                <w:b/>
                <w:sz w:val="24"/>
                <w:szCs w:val="24"/>
              </w:rPr>
              <w:t>7. 1. Informácie o prevádzkarni, pre ktorú sa podáva žiadosť o schválenie</w:t>
            </w:r>
            <w:r w:rsidR="000D3F90" w:rsidRPr="000D3F90">
              <w:rPr>
                <w:b/>
                <w:sz w:val="24"/>
                <w:szCs w:val="24"/>
              </w:rPr>
              <w:tab/>
            </w:r>
          </w:p>
        </w:tc>
      </w:tr>
      <w:tr w:rsidR="00F64D43" w:rsidRPr="00F64D43" w:rsidTr="000D3F90">
        <w:trPr>
          <w:trHeight w:val="633"/>
        </w:trPr>
        <w:tc>
          <w:tcPr>
            <w:tcW w:w="9498" w:type="dxa"/>
          </w:tcPr>
          <w:p w:rsidR="00F64D43" w:rsidRPr="000D3F90" w:rsidRDefault="00F64D43" w:rsidP="00DA22DA">
            <w:pPr>
              <w:ind w:right="-385"/>
              <w:rPr>
                <w:sz w:val="24"/>
                <w:szCs w:val="24"/>
              </w:rPr>
            </w:pPr>
            <w:r w:rsidRPr="000D3F90">
              <w:rPr>
                <w:sz w:val="24"/>
                <w:szCs w:val="24"/>
              </w:rPr>
              <w:t>Meno a priezvisko osoby zodpovednej za dobré podmienky zvierat v prevádzkarni , ak ju má bitúnok určenú</w:t>
            </w:r>
          </w:p>
          <w:p w:rsidR="00F64D43" w:rsidRPr="000D3F90" w:rsidRDefault="00F64D43" w:rsidP="00DA22DA">
            <w:pPr>
              <w:ind w:right="-385"/>
              <w:rPr>
                <w:sz w:val="24"/>
                <w:szCs w:val="24"/>
              </w:rPr>
            </w:pPr>
          </w:p>
        </w:tc>
      </w:tr>
    </w:tbl>
    <w:p w:rsidR="00F64D43" w:rsidRPr="00414261" w:rsidRDefault="00F64D43" w:rsidP="00F64D43">
      <w:pPr>
        <w:rPr>
          <w:sz w:val="20"/>
          <w:szCs w:val="20"/>
        </w:rPr>
      </w:pPr>
    </w:p>
    <w:p w:rsidR="00F64D43" w:rsidRPr="00F64D43" w:rsidRDefault="00A27149" w:rsidP="00DA22DA">
      <w:pPr>
        <w:pBdr>
          <w:top w:val="outset" w:sz="6" w:space="1" w:color="auto"/>
          <w:left w:val="outset" w:sz="6" w:space="0" w:color="auto"/>
          <w:bottom w:val="inset" w:sz="6" w:space="1" w:color="auto"/>
          <w:right w:val="inset" w:sz="6" w:space="0" w:color="auto"/>
        </w:pBdr>
        <w:shd w:val="clear" w:color="auto" w:fill="FFFF00"/>
        <w:tabs>
          <w:tab w:val="left" w:pos="0"/>
        </w:tabs>
        <w:ind w:right="912"/>
        <w:jc w:val="both"/>
        <w:rPr>
          <w:rFonts w:cs="Tahoma"/>
          <w:b/>
          <w:bCs/>
          <w:sz w:val="24"/>
          <w:szCs w:val="24"/>
        </w:rPr>
      </w:pPr>
      <w:r>
        <w:rPr>
          <w:b/>
          <w:sz w:val="24"/>
          <w:szCs w:val="24"/>
        </w:rPr>
        <w:t xml:space="preserve">G. </w:t>
      </w:r>
      <w:r w:rsidR="00F64D43" w:rsidRPr="00F64D43">
        <w:rPr>
          <w:rFonts w:cs="Tahoma"/>
          <w:b/>
          <w:bCs/>
          <w:sz w:val="24"/>
          <w:szCs w:val="24"/>
        </w:rPr>
        <w:t>Druh a rozsah vykonávanej činnosti</w:t>
      </w:r>
      <w:r w:rsidR="00F64D43" w:rsidRPr="00F64D43">
        <w:rPr>
          <w:rFonts w:cs="Tahoma"/>
          <w:b/>
          <w:bCs/>
          <w:color w:val="FF0000"/>
          <w:sz w:val="24"/>
          <w:szCs w:val="24"/>
        </w:rPr>
        <w:t xml:space="preserve"> </w:t>
      </w:r>
      <w:r w:rsidR="00F64D43" w:rsidRPr="00F64D43">
        <w:rPr>
          <w:rFonts w:cs="Tahoma"/>
          <w:b/>
          <w:bCs/>
          <w:sz w:val="24"/>
          <w:szCs w:val="24"/>
        </w:rPr>
        <w:t>prevádzkarne, p</w:t>
      </w:r>
      <w:r w:rsidR="00330EC1">
        <w:rPr>
          <w:rFonts w:cs="Tahoma"/>
          <w:b/>
          <w:bCs/>
          <w:sz w:val="24"/>
          <w:szCs w:val="24"/>
        </w:rPr>
        <w:t xml:space="preserve">re ktorú sa žiada schválenie </w:t>
      </w:r>
    </w:p>
    <w:tbl>
      <w:tblPr>
        <w:tblStyle w:val="Mriekatabuky"/>
        <w:tblW w:w="9498" w:type="dxa"/>
        <w:tblInd w:w="-5" w:type="dxa"/>
        <w:tblLook w:val="04A0" w:firstRow="1" w:lastRow="0" w:firstColumn="1" w:lastColumn="0" w:noHBand="0" w:noVBand="1"/>
      </w:tblPr>
      <w:tblGrid>
        <w:gridCol w:w="4419"/>
        <w:gridCol w:w="5079"/>
      </w:tblGrid>
      <w:tr w:rsidR="00F64D43" w:rsidRPr="00F64D43" w:rsidTr="00E90A0B">
        <w:trPr>
          <w:trHeight w:val="378"/>
        </w:trPr>
        <w:tc>
          <w:tcPr>
            <w:tcW w:w="9498" w:type="dxa"/>
            <w:gridSpan w:val="2"/>
          </w:tcPr>
          <w:p w:rsidR="00F64D43" w:rsidRPr="00F64D43" w:rsidRDefault="00A27149" w:rsidP="00E90A0B">
            <w:pPr>
              <w:rPr>
                <w:b/>
                <w:sz w:val="24"/>
                <w:szCs w:val="24"/>
              </w:rPr>
            </w:pPr>
            <w:r>
              <w:rPr>
                <w:b/>
                <w:sz w:val="24"/>
                <w:szCs w:val="24"/>
              </w:rPr>
              <w:t>G.</w:t>
            </w:r>
            <w:r w:rsidR="00F64D43" w:rsidRPr="00F64D43">
              <w:rPr>
                <w:b/>
                <w:sz w:val="24"/>
                <w:szCs w:val="24"/>
              </w:rPr>
              <w:t xml:space="preserve"> 1.1. Maximálny počet zabíjaných zvierat za hodinu pre každú linku </w:t>
            </w:r>
          </w:p>
        </w:tc>
      </w:tr>
      <w:tr w:rsidR="00F64D43" w:rsidRPr="00F64D43" w:rsidTr="00E90A0B">
        <w:tc>
          <w:tcPr>
            <w:tcW w:w="4419" w:type="dxa"/>
          </w:tcPr>
          <w:p w:rsidR="00F64D43" w:rsidRPr="00F64D43" w:rsidRDefault="00F64D43" w:rsidP="00E90A0B">
            <w:pPr>
              <w:rPr>
                <w:sz w:val="24"/>
                <w:szCs w:val="24"/>
              </w:rPr>
            </w:pPr>
            <w:r w:rsidRPr="00F64D43">
              <w:rPr>
                <w:sz w:val="24"/>
                <w:szCs w:val="24"/>
              </w:rPr>
              <w:t>Hovädzí dobytok /kategórie</w:t>
            </w:r>
          </w:p>
        </w:tc>
        <w:tc>
          <w:tcPr>
            <w:tcW w:w="5079" w:type="dxa"/>
          </w:tcPr>
          <w:p w:rsidR="00F64D43" w:rsidRPr="00F64D43" w:rsidRDefault="00F64D43" w:rsidP="00E90A0B">
            <w:pPr>
              <w:rPr>
                <w:sz w:val="24"/>
                <w:szCs w:val="24"/>
              </w:rPr>
            </w:pPr>
          </w:p>
        </w:tc>
      </w:tr>
      <w:tr w:rsidR="00F64D43" w:rsidRPr="00F64D43" w:rsidTr="00E90A0B">
        <w:trPr>
          <w:trHeight w:val="355"/>
        </w:trPr>
        <w:tc>
          <w:tcPr>
            <w:tcW w:w="4419" w:type="dxa"/>
          </w:tcPr>
          <w:p w:rsidR="00F64D43" w:rsidRPr="00F64D43" w:rsidRDefault="00F64D43" w:rsidP="00E90A0B">
            <w:pPr>
              <w:rPr>
                <w:sz w:val="24"/>
                <w:szCs w:val="24"/>
              </w:rPr>
            </w:pPr>
          </w:p>
        </w:tc>
        <w:tc>
          <w:tcPr>
            <w:tcW w:w="5079" w:type="dxa"/>
          </w:tcPr>
          <w:p w:rsidR="00F64D43" w:rsidRPr="00F64D43" w:rsidRDefault="00F64D43" w:rsidP="00E90A0B">
            <w:pPr>
              <w:rPr>
                <w:sz w:val="24"/>
                <w:szCs w:val="24"/>
              </w:rPr>
            </w:pPr>
          </w:p>
        </w:tc>
      </w:tr>
      <w:tr w:rsidR="00F64D43" w:rsidRPr="00F64D43" w:rsidTr="00E90A0B">
        <w:tc>
          <w:tcPr>
            <w:tcW w:w="4419" w:type="dxa"/>
          </w:tcPr>
          <w:p w:rsidR="00F64D43" w:rsidRPr="00F64D43" w:rsidRDefault="00F64D43" w:rsidP="00E90A0B">
            <w:pPr>
              <w:rPr>
                <w:sz w:val="24"/>
                <w:szCs w:val="24"/>
              </w:rPr>
            </w:pPr>
          </w:p>
        </w:tc>
        <w:tc>
          <w:tcPr>
            <w:tcW w:w="5079" w:type="dxa"/>
          </w:tcPr>
          <w:p w:rsidR="00F64D43" w:rsidRPr="00F64D43" w:rsidRDefault="00F64D43" w:rsidP="00E90A0B">
            <w:pPr>
              <w:rPr>
                <w:sz w:val="24"/>
                <w:szCs w:val="24"/>
              </w:rPr>
            </w:pPr>
          </w:p>
        </w:tc>
      </w:tr>
      <w:tr w:rsidR="00F64D43" w:rsidRPr="00F64D43" w:rsidTr="00E90A0B">
        <w:tc>
          <w:tcPr>
            <w:tcW w:w="4419" w:type="dxa"/>
          </w:tcPr>
          <w:p w:rsidR="00F64D43" w:rsidRPr="00F64D43" w:rsidRDefault="00F64D43" w:rsidP="00E90A0B">
            <w:pPr>
              <w:rPr>
                <w:sz w:val="24"/>
                <w:szCs w:val="24"/>
              </w:rPr>
            </w:pPr>
            <w:r w:rsidRPr="00F64D43">
              <w:rPr>
                <w:sz w:val="24"/>
                <w:szCs w:val="24"/>
              </w:rPr>
              <w:t>Ovce/kategórie</w:t>
            </w:r>
          </w:p>
        </w:tc>
        <w:tc>
          <w:tcPr>
            <w:tcW w:w="5079" w:type="dxa"/>
          </w:tcPr>
          <w:p w:rsidR="00F64D43" w:rsidRPr="00F64D43" w:rsidRDefault="00F64D43" w:rsidP="00E90A0B">
            <w:pPr>
              <w:rPr>
                <w:sz w:val="24"/>
                <w:szCs w:val="24"/>
              </w:rPr>
            </w:pPr>
          </w:p>
        </w:tc>
      </w:tr>
      <w:tr w:rsidR="00F64D43" w:rsidRPr="00F64D43" w:rsidTr="00E90A0B">
        <w:tc>
          <w:tcPr>
            <w:tcW w:w="4419" w:type="dxa"/>
          </w:tcPr>
          <w:p w:rsidR="00F64D43" w:rsidRPr="00F64D43" w:rsidRDefault="00F64D43" w:rsidP="00E90A0B">
            <w:pPr>
              <w:rPr>
                <w:sz w:val="24"/>
                <w:szCs w:val="24"/>
              </w:rPr>
            </w:pPr>
          </w:p>
        </w:tc>
        <w:tc>
          <w:tcPr>
            <w:tcW w:w="5079" w:type="dxa"/>
          </w:tcPr>
          <w:p w:rsidR="00F64D43" w:rsidRPr="00F64D43" w:rsidRDefault="00F64D43" w:rsidP="00E90A0B">
            <w:pPr>
              <w:rPr>
                <w:sz w:val="24"/>
                <w:szCs w:val="24"/>
              </w:rPr>
            </w:pPr>
          </w:p>
        </w:tc>
      </w:tr>
      <w:tr w:rsidR="00F64D43" w:rsidRPr="00F64D43" w:rsidTr="00E90A0B">
        <w:tc>
          <w:tcPr>
            <w:tcW w:w="4419" w:type="dxa"/>
          </w:tcPr>
          <w:p w:rsidR="00F64D43" w:rsidRPr="00F64D43" w:rsidRDefault="00F64D43" w:rsidP="00E90A0B">
            <w:pPr>
              <w:rPr>
                <w:sz w:val="24"/>
                <w:szCs w:val="24"/>
              </w:rPr>
            </w:pPr>
            <w:r w:rsidRPr="00F64D43">
              <w:rPr>
                <w:sz w:val="24"/>
                <w:szCs w:val="24"/>
              </w:rPr>
              <w:t>Kozy/kategórie</w:t>
            </w:r>
          </w:p>
        </w:tc>
        <w:tc>
          <w:tcPr>
            <w:tcW w:w="5079" w:type="dxa"/>
          </w:tcPr>
          <w:p w:rsidR="00F64D43" w:rsidRPr="00F64D43" w:rsidRDefault="00F64D43" w:rsidP="00E90A0B">
            <w:pPr>
              <w:rPr>
                <w:sz w:val="24"/>
                <w:szCs w:val="24"/>
              </w:rPr>
            </w:pPr>
          </w:p>
        </w:tc>
      </w:tr>
      <w:tr w:rsidR="00F64D43" w:rsidRPr="00F64D43" w:rsidTr="00E90A0B">
        <w:tc>
          <w:tcPr>
            <w:tcW w:w="4419" w:type="dxa"/>
          </w:tcPr>
          <w:p w:rsidR="00F64D43" w:rsidRPr="00F64D43" w:rsidRDefault="00F64D43" w:rsidP="00E90A0B">
            <w:pPr>
              <w:rPr>
                <w:sz w:val="24"/>
                <w:szCs w:val="24"/>
              </w:rPr>
            </w:pPr>
          </w:p>
        </w:tc>
        <w:tc>
          <w:tcPr>
            <w:tcW w:w="5079" w:type="dxa"/>
          </w:tcPr>
          <w:p w:rsidR="00F64D43" w:rsidRPr="00F64D43" w:rsidRDefault="00F64D43" w:rsidP="00E90A0B">
            <w:pPr>
              <w:rPr>
                <w:sz w:val="24"/>
                <w:szCs w:val="24"/>
              </w:rPr>
            </w:pPr>
          </w:p>
        </w:tc>
      </w:tr>
      <w:tr w:rsidR="00F64D43" w:rsidRPr="00F64D43" w:rsidTr="00E90A0B">
        <w:tc>
          <w:tcPr>
            <w:tcW w:w="4419" w:type="dxa"/>
          </w:tcPr>
          <w:p w:rsidR="00F64D43" w:rsidRPr="00F64D43" w:rsidRDefault="00F64D43" w:rsidP="00E90A0B">
            <w:pPr>
              <w:rPr>
                <w:sz w:val="24"/>
                <w:szCs w:val="24"/>
              </w:rPr>
            </w:pPr>
            <w:r w:rsidRPr="00F64D43">
              <w:rPr>
                <w:sz w:val="24"/>
                <w:szCs w:val="24"/>
              </w:rPr>
              <w:t>Ošípané /kategórie</w:t>
            </w:r>
          </w:p>
        </w:tc>
        <w:tc>
          <w:tcPr>
            <w:tcW w:w="5079" w:type="dxa"/>
          </w:tcPr>
          <w:p w:rsidR="00F64D43" w:rsidRPr="00F64D43" w:rsidRDefault="00F64D43" w:rsidP="00E90A0B">
            <w:pPr>
              <w:rPr>
                <w:sz w:val="24"/>
                <w:szCs w:val="24"/>
              </w:rPr>
            </w:pPr>
          </w:p>
        </w:tc>
      </w:tr>
      <w:tr w:rsidR="00F64D43" w:rsidRPr="00F64D43" w:rsidTr="00E90A0B">
        <w:tc>
          <w:tcPr>
            <w:tcW w:w="4419" w:type="dxa"/>
          </w:tcPr>
          <w:p w:rsidR="00F64D43" w:rsidRPr="00F64D43" w:rsidRDefault="00F64D43" w:rsidP="00E90A0B">
            <w:pPr>
              <w:rPr>
                <w:sz w:val="24"/>
                <w:szCs w:val="24"/>
              </w:rPr>
            </w:pPr>
          </w:p>
        </w:tc>
        <w:tc>
          <w:tcPr>
            <w:tcW w:w="5079" w:type="dxa"/>
          </w:tcPr>
          <w:p w:rsidR="00F64D43" w:rsidRPr="00F64D43" w:rsidRDefault="00F64D43" w:rsidP="00E90A0B">
            <w:pPr>
              <w:rPr>
                <w:sz w:val="24"/>
                <w:szCs w:val="24"/>
              </w:rPr>
            </w:pPr>
          </w:p>
        </w:tc>
      </w:tr>
      <w:tr w:rsidR="00F64D43" w:rsidRPr="00F64D43" w:rsidTr="00E90A0B">
        <w:tc>
          <w:tcPr>
            <w:tcW w:w="4419" w:type="dxa"/>
          </w:tcPr>
          <w:p w:rsidR="00F64D43" w:rsidRPr="00F64D43" w:rsidRDefault="00F64D43" w:rsidP="00E90A0B">
            <w:pPr>
              <w:rPr>
                <w:sz w:val="24"/>
                <w:szCs w:val="24"/>
              </w:rPr>
            </w:pPr>
          </w:p>
        </w:tc>
        <w:tc>
          <w:tcPr>
            <w:tcW w:w="5079" w:type="dxa"/>
          </w:tcPr>
          <w:p w:rsidR="00F64D43" w:rsidRPr="00F64D43" w:rsidRDefault="00F64D43" w:rsidP="00E90A0B">
            <w:pPr>
              <w:rPr>
                <w:sz w:val="24"/>
                <w:szCs w:val="24"/>
              </w:rPr>
            </w:pPr>
          </w:p>
        </w:tc>
      </w:tr>
      <w:tr w:rsidR="00F64D43" w:rsidRPr="00F64D43" w:rsidTr="00E90A0B">
        <w:tc>
          <w:tcPr>
            <w:tcW w:w="4419" w:type="dxa"/>
          </w:tcPr>
          <w:p w:rsidR="00F64D43" w:rsidRPr="00F64D43" w:rsidRDefault="00F64D43" w:rsidP="00E90A0B">
            <w:pPr>
              <w:rPr>
                <w:sz w:val="24"/>
                <w:szCs w:val="24"/>
              </w:rPr>
            </w:pPr>
            <w:r w:rsidRPr="00F64D43">
              <w:rPr>
                <w:sz w:val="24"/>
                <w:szCs w:val="24"/>
              </w:rPr>
              <w:lastRenderedPageBreak/>
              <w:t>Iné/kategórie</w:t>
            </w:r>
          </w:p>
        </w:tc>
        <w:tc>
          <w:tcPr>
            <w:tcW w:w="5079" w:type="dxa"/>
          </w:tcPr>
          <w:p w:rsidR="00F64D43" w:rsidRPr="00F64D43" w:rsidRDefault="00F64D43" w:rsidP="00E90A0B">
            <w:pPr>
              <w:rPr>
                <w:sz w:val="24"/>
                <w:szCs w:val="24"/>
              </w:rPr>
            </w:pPr>
          </w:p>
        </w:tc>
      </w:tr>
    </w:tbl>
    <w:p w:rsidR="00F64D43" w:rsidRPr="00F64D43" w:rsidRDefault="00F64D43" w:rsidP="00F64D43">
      <w:pPr>
        <w:rPr>
          <w:sz w:val="24"/>
          <w:szCs w:val="24"/>
        </w:rPr>
      </w:pPr>
    </w:p>
    <w:tbl>
      <w:tblPr>
        <w:tblStyle w:val="Mriekatabuky"/>
        <w:tblW w:w="9454" w:type="dxa"/>
        <w:tblLook w:val="04A0" w:firstRow="1" w:lastRow="0" w:firstColumn="1" w:lastColumn="0" w:noHBand="0" w:noVBand="1"/>
      </w:tblPr>
      <w:tblGrid>
        <w:gridCol w:w="2218"/>
        <w:gridCol w:w="1307"/>
        <w:gridCol w:w="883"/>
        <w:gridCol w:w="2218"/>
        <w:gridCol w:w="2828"/>
      </w:tblGrid>
      <w:tr w:rsidR="00F64D43" w:rsidRPr="00F64D43" w:rsidTr="00E90A0B">
        <w:trPr>
          <w:trHeight w:val="286"/>
        </w:trPr>
        <w:tc>
          <w:tcPr>
            <w:tcW w:w="9454" w:type="dxa"/>
            <w:gridSpan w:val="5"/>
            <w:shd w:val="clear" w:color="auto" w:fill="D9D9D9" w:themeFill="background1" w:themeFillShade="D9"/>
          </w:tcPr>
          <w:p w:rsidR="00F64D43" w:rsidRPr="00F64D43" w:rsidRDefault="00A27149" w:rsidP="00E90A0B">
            <w:pPr>
              <w:rPr>
                <w:b/>
                <w:sz w:val="24"/>
                <w:szCs w:val="24"/>
              </w:rPr>
            </w:pPr>
            <w:r>
              <w:rPr>
                <w:b/>
                <w:sz w:val="24"/>
                <w:szCs w:val="24"/>
              </w:rPr>
              <w:t xml:space="preserve">G. </w:t>
            </w:r>
            <w:r w:rsidR="00F64D43" w:rsidRPr="00F64D43">
              <w:rPr>
                <w:b/>
                <w:sz w:val="24"/>
                <w:szCs w:val="24"/>
              </w:rPr>
              <w:t>2.1.  Kategórie zvierat a hmotnosť, pre ktoré sa môžu použiť dostupné omračovacie a </w:t>
            </w:r>
            <w:proofErr w:type="spellStart"/>
            <w:r w:rsidR="00F64D43" w:rsidRPr="00F64D43">
              <w:rPr>
                <w:b/>
                <w:sz w:val="24"/>
                <w:szCs w:val="24"/>
              </w:rPr>
              <w:t>znehybňovacie</w:t>
            </w:r>
            <w:proofErr w:type="spellEnd"/>
            <w:r w:rsidR="00F64D43" w:rsidRPr="00F64D43">
              <w:rPr>
                <w:b/>
                <w:sz w:val="24"/>
                <w:szCs w:val="24"/>
              </w:rPr>
              <w:t xml:space="preserve"> zariadenia</w:t>
            </w:r>
          </w:p>
        </w:tc>
      </w:tr>
      <w:tr w:rsidR="00F64D43" w:rsidRPr="00F64D43" w:rsidTr="00994F4A">
        <w:trPr>
          <w:trHeight w:val="1495"/>
        </w:trPr>
        <w:tc>
          <w:tcPr>
            <w:tcW w:w="2218" w:type="dxa"/>
          </w:tcPr>
          <w:p w:rsidR="00F64D43" w:rsidRPr="00F64D43" w:rsidRDefault="00F64D43" w:rsidP="00E90A0B">
            <w:pPr>
              <w:rPr>
                <w:sz w:val="24"/>
                <w:szCs w:val="24"/>
              </w:rPr>
            </w:pPr>
            <w:r w:rsidRPr="00F64D43">
              <w:rPr>
                <w:sz w:val="24"/>
                <w:szCs w:val="24"/>
              </w:rPr>
              <w:t>Druh/Kategória zvierat</w:t>
            </w:r>
          </w:p>
        </w:tc>
        <w:tc>
          <w:tcPr>
            <w:tcW w:w="2190" w:type="dxa"/>
            <w:gridSpan w:val="2"/>
          </w:tcPr>
          <w:p w:rsidR="00F64D43" w:rsidRPr="00F64D43" w:rsidRDefault="00F64D43" w:rsidP="00E90A0B">
            <w:pPr>
              <w:rPr>
                <w:sz w:val="24"/>
                <w:szCs w:val="24"/>
              </w:rPr>
            </w:pPr>
            <w:r w:rsidRPr="00F64D43">
              <w:rPr>
                <w:sz w:val="24"/>
                <w:szCs w:val="24"/>
              </w:rPr>
              <w:t>Hmotnosť zvierat</w:t>
            </w:r>
          </w:p>
        </w:tc>
        <w:tc>
          <w:tcPr>
            <w:tcW w:w="2218" w:type="dxa"/>
          </w:tcPr>
          <w:p w:rsidR="00F64D43" w:rsidRPr="00F64D43" w:rsidRDefault="00F64D43" w:rsidP="00E90A0B">
            <w:pPr>
              <w:rPr>
                <w:sz w:val="24"/>
                <w:szCs w:val="24"/>
              </w:rPr>
            </w:pPr>
            <w:r w:rsidRPr="00F64D43">
              <w:rPr>
                <w:sz w:val="24"/>
                <w:szCs w:val="24"/>
              </w:rPr>
              <w:t>Typ omračovacieho zariadenia (mechanické, plynové, elektrické, vodná kúpeľ)</w:t>
            </w:r>
          </w:p>
        </w:tc>
        <w:tc>
          <w:tcPr>
            <w:tcW w:w="2828" w:type="dxa"/>
          </w:tcPr>
          <w:p w:rsidR="00F64D43" w:rsidRPr="00F64D43" w:rsidRDefault="00F64D43" w:rsidP="00E90A0B">
            <w:pPr>
              <w:rPr>
                <w:sz w:val="24"/>
                <w:szCs w:val="24"/>
              </w:rPr>
            </w:pPr>
            <w:r w:rsidRPr="00F64D43">
              <w:rPr>
                <w:sz w:val="24"/>
                <w:szCs w:val="24"/>
              </w:rPr>
              <w:t>Typ znehybňovacieho zariadenia</w:t>
            </w:r>
          </w:p>
          <w:p w:rsidR="00F64D43" w:rsidRPr="00F64D43" w:rsidRDefault="00F64D43" w:rsidP="00E90A0B">
            <w:pPr>
              <w:jc w:val="center"/>
              <w:rPr>
                <w:sz w:val="24"/>
                <w:szCs w:val="24"/>
              </w:rPr>
            </w:pPr>
            <w:r w:rsidRPr="00F64D43">
              <w:rPr>
                <w:sz w:val="24"/>
                <w:szCs w:val="24"/>
              </w:rPr>
              <w:t>(fixačná klietka pre hovädzí dobytok, pre ošípané, individuálne znehybnenie v koterci</w:t>
            </w:r>
          </w:p>
        </w:tc>
      </w:tr>
      <w:tr w:rsidR="00F64D43" w:rsidRPr="00F64D43" w:rsidTr="00994F4A">
        <w:trPr>
          <w:trHeight w:val="476"/>
        </w:trPr>
        <w:tc>
          <w:tcPr>
            <w:tcW w:w="2218" w:type="dxa"/>
          </w:tcPr>
          <w:p w:rsidR="00F64D43" w:rsidRPr="00F64D43" w:rsidRDefault="00F64D43" w:rsidP="00E90A0B">
            <w:pPr>
              <w:rPr>
                <w:sz w:val="24"/>
                <w:szCs w:val="24"/>
              </w:rPr>
            </w:pPr>
          </w:p>
        </w:tc>
        <w:tc>
          <w:tcPr>
            <w:tcW w:w="2190" w:type="dxa"/>
            <w:gridSpan w:val="2"/>
          </w:tcPr>
          <w:p w:rsidR="00F64D43" w:rsidRPr="00F64D43" w:rsidRDefault="00F64D43" w:rsidP="00E90A0B">
            <w:pPr>
              <w:rPr>
                <w:sz w:val="24"/>
                <w:szCs w:val="24"/>
              </w:rPr>
            </w:pPr>
          </w:p>
        </w:tc>
        <w:tc>
          <w:tcPr>
            <w:tcW w:w="2218" w:type="dxa"/>
          </w:tcPr>
          <w:p w:rsidR="00F64D43" w:rsidRPr="00F64D43" w:rsidRDefault="00F64D43" w:rsidP="00E90A0B">
            <w:pPr>
              <w:rPr>
                <w:sz w:val="24"/>
                <w:szCs w:val="24"/>
              </w:rPr>
            </w:pPr>
          </w:p>
        </w:tc>
        <w:tc>
          <w:tcPr>
            <w:tcW w:w="2828" w:type="dxa"/>
          </w:tcPr>
          <w:p w:rsidR="00F64D43" w:rsidRPr="00F64D43" w:rsidRDefault="00F64D43" w:rsidP="00E90A0B">
            <w:pPr>
              <w:rPr>
                <w:sz w:val="24"/>
                <w:szCs w:val="24"/>
              </w:rPr>
            </w:pPr>
          </w:p>
        </w:tc>
      </w:tr>
      <w:tr w:rsidR="00F64D43" w:rsidRPr="00F64D43" w:rsidTr="00994F4A">
        <w:trPr>
          <w:trHeight w:val="476"/>
        </w:trPr>
        <w:tc>
          <w:tcPr>
            <w:tcW w:w="2218" w:type="dxa"/>
          </w:tcPr>
          <w:p w:rsidR="00F64D43" w:rsidRPr="00F64D43" w:rsidRDefault="00F64D43" w:rsidP="00E90A0B">
            <w:pPr>
              <w:rPr>
                <w:sz w:val="24"/>
                <w:szCs w:val="24"/>
              </w:rPr>
            </w:pPr>
          </w:p>
        </w:tc>
        <w:tc>
          <w:tcPr>
            <w:tcW w:w="2190" w:type="dxa"/>
            <w:gridSpan w:val="2"/>
          </w:tcPr>
          <w:p w:rsidR="00F64D43" w:rsidRPr="00F64D43" w:rsidRDefault="00F64D43" w:rsidP="00E90A0B">
            <w:pPr>
              <w:rPr>
                <w:sz w:val="24"/>
                <w:szCs w:val="24"/>
              </w:rPr>
            </w:pPr>
          </w:p>
        </w:tc>
        <w:tc>
          <w:tcPr>
            <w:tcW w:w="2218" w:type="dxa"/>
          </w:tcPr>
          <w:p w:rsidR="00F64D43" w:rsidRPr="00F64D43" w:rsidRDefault="00F64D43" w:rsidP="00E90A0B">
            <w:pPr>
              <w:rPr>
                <w:sz w:val="24"/>
                <w:szCs w:val="24"/>
              </w:rPr>
            </w:pPr>
          </w:p>
        </w:tc>
        <w:tc>
          <w:tcPr>
            <w:tcW w:w="2828" w:type="dxa"/>
          </w:tcPr>
          <w:p w:rsidR="00F64D43" w:rsidRPr="00F64D43" w:rsidRDefault="00F64D43" w:rsidP="00E90A0B">
            <w:pPr>
              <w:rPr>
                <w:sz w:val="24"/>
                <w:szCs w:val="24"/>
              </w:rPr>
            </w:pPr>
          </w:p>
        </w:tc>
      </w:tr>
      <w:tr w:rsidR="00F64D43" w:rsidRPr="00F64D43" w:rsidTr="00994F4A">
        <w:trPr>
          <w:trHeight w:val="476"/>
        </w:trPr>
        <w:tc>
          <w:tcPr>
            <w:tcW w:w="2218" w:type="dxa"/>
          </w:tcPr>
          <w:p w:rsidR="00F64D43" w:rsidRPr="00F64D43" w:rsidRDefault="00F64D43" w:rsidP="00E90A0B">
            <w:pPr>
              <w:rPr>
                <w:sz w:val="24"/>
                <w:szCs w:val="24"/>
              </w:rPr>
            </w:pPr>
          </w:p>
        </w:tc>
        <w:tc>
          <w:tcPr>
            <w:tcW w:w="2190" w:type="dxa"/>
            <w:gridSpan w:val="2"/>
          </w:tcPr>
          <w:p w:rsidR="00F64D43" w:rsidRPr="00F64D43" w:rsidRDefault="00F64D43" w:rsidP="00E90A0B">
            <w:pPr>
              <w:rPr>
                <w:sz w:val="24"/>
                <w:szCs w:val="24"/>
              </w:rPr>
            </w:pPr>
          </w:p>
        </w:tc>
        <w:tc>
          <w:tcPr>
            <w:tcW w:w="2218" w:type="dxa"/>
          </w:tcPr>
          <w:p w:rsidR="00F64D43" w:rsidRPr="00F64D43" w:rsidRDefault="00F64D43" w:rsidP="00E90A0B">
            <w:pPr>
              <w:rPr>
                <w:sz w:val="24"/>
                <w:szCs w:val="24"/>
              </w:rPr>
            </w:pPr>
          </w:p>
        </w:tc>
        <w:tc>
          <w:tcPr>
            <w:tcW w:w="2828" w:type="dxa"/>
          </w:tcPr>
          <w:p w:rsidR="00F64D43" w:rsidRPr="00F64D43" w:rsidRDefault="00F64D43" w:rsidP="00E90A0B">
            <w:pPr>
              <w:rPr>
                <w:sz w:val="24"/>
                <w:szCs w:val="24"/>
              </w:rPr>
            </w:pPr>
          </w:p>
        </w:tc>
      </w:tr>
      <w:tr w:rsidR="00F64D43" w:rsidRPr="00F64D43" w:rsidTr="00994F4A">
        <w:trPr>
          <w:trHeight w:val="476"/>
        </w:trPr>
        <w:tc>
          <w:tcPr>
            <w:tcW w:w="2218" w:type="dxa"/>
          </w:tcPr>
          <w:p w:rsidR="00F64D43" w:rsidRPr="00F64D43" w:rsidRDefault="00F64D43" w:rsidP="00E90A0B">
            <w:pPr>
              <w:rPr>
                <w:sz w:val="24"/>
                <w:szCs w:val="24"/>
              </w:rPr>
            </w:pPr>
          </w:p>
        </w:tc>
        <w:tc>
          <w:tcPr>
            <w:tcW w:w="2190" w:type="dxa"/>
            <w:gridSpan w:val="2"/>
          </w:tcPr>
          <w:p w:rsidR="00F64D43" w:rsidRPr="00F64D43" w:rsidRDefault="00F64D43" w:rsidP="00E90A0B">
            <w:pPr>
              <w:rPr>
                <w:sz w:val="24"/>
                <w:szCs w:val="24"/>
              </w:rPr>
            </w:pPr>
          </w:p>
        </w:tc>
        <w:tc>
          <w:tcPr>
            <w:tcW w:w="2218" w:type="dxa"/>
          </w:tcPr>
          <w:p w:rsidR="00F64D43" w:rsidRPr="00F64D43" w:rsidRDefault="00F64D43" w:rsidP="00E90A0B">
            <w:pPr>
              <w:rPr>
                <w:sz w:val="24"/>
                <w:szCs w:val="24"/>
              </w:rPr>
            </w:pPr>
          </w:p>
        </w:tc>
        <w:tc>
          <w:tcPr>
            <w:tcW w:w="2828" w:type="dxa"/>
          </w:tcPr>
          <w:p w:rsidR="00F64D43" w:rsidRPr="00F64D43" w:rsidRDefault="00F64D43" w:rsidP="00E90A0B">
            <w:pPr>
              <w:rPr>
                <w:sz w:val="24"/>
                <w:szCs w:val="24"/>
              </w:rPr>
            </w:pPr>
          </w:p>
        </w:tc>
      </w:tr>
      <w:tr w:rsidR="00F64D43" w:rsidRPr="00F64D43" w:rsidTr="00994F4A">
        <w:trPr>
          <w:trHeight w:val="476"/>
        </w:trPr>
        <w:tc>
          <w:tcPr>
            <w:tcW w:w="2218" w:type="dxa"/>
          </w:tcPr>
          <w:p w:rsidR="00F64D43" w:rsidRPr="00F64D43" w:rsidRDefault="00F64D43" w:rsidP="00E90A0B">
            <w:pPr>
              <w:rPr>
                <w:sz w:val="24"/>
                <w:szCs w:val="24"/>
              </w:rPr>
            </w:pPr>
          </w:p>
        </w:tc>
        <w:tc>
          <w:tcPr>
            <w:tcW w:w="2190" w:type="dxa"/>
            <w:gridSpan w:val="2"/>
          </w:tcPr>
          <w:p w:rsidR="00F64D43" w:rsidRPr="00F64D43" w:rsidRDefault="00F64D43" w:rsidP="00E90A0B">
            <w:pPr>
              <w:rPr>
                <w:sz w:val="24"/>
                <w:szCs w:val="24"/>
              </w:rPr>
            </w:pPr>
          </w:p>
        </w:tc>
        <w:tc>
          <w:tcPr>
            <w:tcW w:w="2218" w:type="dxa"/>
          </w:tcPr>
          <w:p w:rsidR="00F64D43" w:rsidRPr="00F64D43" w:rsidRDefault="00F64D43" w:rsidP="00E90A0B">
            <w:pPr>
              <w:rPr>
                <w:sz w:val="24"/>
                <w:szCs w:val="24"/>
              </w:rPr>
            </w:pPr>
          </w:p>
        </w:tc>
        <w:tc>
          <w:tcPr>
            <w:tcW w:w="2828" w:type="dxa"/>
          </w:tcPr>
          <w:p w:rsidR="00F64D43" w:rsidRPr="00F64D43" w:rsidRDefault="00F64D43" w:rsidP="00E90A0B">
            <w:pPr>
              <w:rPr>
                <w:sz w:val="24"/>
                <w:szCs w:val="24"/>
              </w:rPr>
            </w:pPr>
          </w:p>
        </w:tc>
      </w:tr>
      <w:tr w:rsidR="00F64D43" w:rsidRPr="00F64D43" w:rsidTr="00994F4A">
        <w:trPr>
          <w:trHeight w:val="476"/>
        </w:trPr>
        <w:tc>
          <w:tcPr>
            <w:tcW w:w="2218" w:type="dxa"/>
          </w:tcPr>
          <w:p w:rsidR="00F64D43" w:rsidRPr="00F64D43" w:rsidRDefault="00F64D43" w:rsidP="00E90A0B">
            <w:pPr>
              <w:rPr>
                <w:sz w:val="24"/>
                <w:szCs w:val="24"/>
              </w:rPr>
            </w:pPr>
          </w:p>
        </w:tc>
        <w:tc>
          <w:tcPr>
            <w:tcW w:w="2190" w:type="dxa"/>
            <w:gridSpan w:val="2"/>
          </w:tcPr>
          <w:p w:rsidR="00F64D43" w:rsidRPr="00F64D43" w:rsidRDefault="00F64D43" w:rsidP="00E90A0B">
            <w:pPr>
              <w:rPr>
                <w:sz w:val="24"/>
                <w:szCs w:val="24"/>
              </w:rPr>
            </w:pPr>
          </w:p>
        </w:tc>
        <w:tc>
          <w:tcPr>
            <w:tcW w:w="2218" w:type="dxa"/>
          </w:tcPr>
          <w:p w:rsidR="00F64D43" w:rsidRPr="00F64D43" w:rsidRDefault="00F64D43" w:rsidP="00E90A0B">
            <w:pPr>
              <w:rPr>
                <w:sz w:val="24"/>
                <w:szCs w:val="24"/>
              </w:rPr>
            </w:pPr>
          </w:p>
        </w:tc>
        <w:tc>
          <w:tcPr>
            <w:tcW w:w="2828" w:type="dxa"/>
          </w:tcPr>
          <w:p w:rsidR="00F64D43" w:rsidRPr="00F64D43" w:rsidRDefault="00F64D43" w:rsidP="00E90A0B">
            <w:pPr>
              <w:rPr>
                <w:sz w:val="24"/>
                <w:szCs w:val="24"/>
              </w:rPr>
            </w:pPr>
          </w:p>
        </w:tc>
      </w:tr>
      <w:tr w:rsidR="00F64D43" w:rsidRPr="00F64D43" w:rsidTr="00994F4A">
        <w:trPr>
          <w:trHeight w:val="476"/>
        </w:trPr>
        <w:tc>
          <w:tcPr>
            <w:tcW w:w="2218" w:type="dxa"/>
          </w:tcPr>
          <w:p w:rsidR="00F64D43" w:rsidRPr="00F64D43" w:rsidRDefault="00F64D43" w:rsidP="00E90A0B">
            <w:pPr>
              <w:rPr>
                <w:sz w:val="24"/>
                <w:szCs w:val="24"/>
              </w:rPr>
            </w:pPr>
          </w:p>
        </w:tc>
        <w:tc>
          <w:tcPr>
            <w:tcW w:w="2190" w:type="dxa"/>
            <w:gridSpan w:val="2"/>
          </w:tcPr>
          <w:p w:rsidR="00F64D43" w:rsidRPr="00F64D43" w:rsidRDefault="00F64D43" w:rsidP="00E90A0B">
            <w:pPr>
              <w:rPr>
                <w:sz w:val="24"/>
                <w:szCs w:val="24"/>
              </w:rPr>
            </w:pPr>
          </w:p>
        </w:tc>
        <w:tc>
          <w:tcPr>
            <w:tcW w:w="2218" w:type="dxa"/>
          </w:tcPr>
          <w:p w:rsidR="00F64D43" w:rsidRPr="00F64D43" w:rsidRDefault="00F64D43" w:rsidP="00E90A0B">
            <w:pPr>
              <w:rPr>
                <w:sz w:val="24"/>
                <w:szCs w:val="24"/>
              </w:rPr>
            </w:pPr>
          </w:p>
        </w:tc>
        <w:tc>
          <w:tcPr>
            <w:tcW w:w="2828" w:type="dxa"/>
          </w:tcPr>
          <w:p w:rsidR="00F64D43" w:rsidRPr="00F64D43" w:rsidRDefault="00F64D43" w:rsidP="00E90A0B">
            <w:pPr>
              <w:rPr>
                <w:sz w:val="24"/>
                <w:szCs w:val="24"/>
              </w:rPr>
            </w:pPr>
          </w:p>
        </w:tc>
      </w:tr>
      <w:tr w:rsidR="00F64D43" w:rsidRPr="00F64D43" w:rsidTr="00994F4A">
        <w:trPr>
          <w:trHeight w:val="476"/>
        </w:trPr>
        <w:tc>
          <w:tcPr>
            <w:tcW w:w="2218" w:type="dxa"/>
          </w:tcPr>
          <w:p w:rsidR="00F64D43" w:rsidRPr="00F64D43" w:rsidRDefault="00F64D43" w:rsidP="00E90A0B">
            <w:pPr>
              <w:rPr>
                <w:sz w:val="24"/>
                <w:szCs w:val="24"/>
              </w:rPr>
            </w:pPr>
          </w:p>
        </w:tc>
        <w:tc>
          <w:tcPr>
            <w:tcW w:w="2190" w:type="dxa"/>
            <w:gridSpan w:val="2"/>
          </w:tcPr>
          <w:p w:rsidR="00F64D43" w:rsidRPr="00F64D43" w:rsidRDefault="00F64D43" w:rsidP="00E90A0B">
            <w:pPr>
              <w:rPr>
                <w:sz w:val="24"/>
                <w:szCs w:val="24"/>
              </w:rPr>
            </w:pPr>
          </w:p>
        </w:tc>
        <w:tc>
          <w:tcPr>
            <w:tcW w:w="2218" w:type="dxa"/>
          </w:tcPr>
          <w:p w:rsidR="00F64D43" w:rsidRPr="00F64D43" w:rsidRDefault="00F64D43" w:rsidP="00E90A0B">
            <w:pPr>
              <w:rPr>
                <w:sz w:val="24"/>
                <w:szCs w:val="24"/>
              </w:rPr>
            </w:pPr>
          </w:p>
        </w:tc>
        <w:tc>
          <w:tcPr>
            <w:tcW w:w="2828" w:type="dxa"/>
          </w:tcPr>
          <w:p w:rsidR="00F64D43" w:rsidRPr="00F64D43" w:rsidRDefault="00F64D43" w:rsidP="00E90A0B">
            <w:pPr>
              <w:rPr>
                <w:sz w:val="24"/>
                <w:szCs w:val="24"/>
              </w:rPr>
            </w:pPr>
          </w:p>
        </w:tc>
      </w:tr>
      <w:tr w:rsidR="00F64D43" w:rsidRPr="00F64D43" w:rsidTr="00E90A0B">
        <w:trPr>
          <w:trHeight w:val="478"/>
        </w:trPr>
        <w:tc>
          <w:tcPr>
            <w:tcW w:w="9454" w:type="dxa"/>
            <w:gridSpan w:val="5"/>
            <w:shd w:val="clear" w:color="auto" w:fill="D9D9D9" w:themeFill="background1" w:themeFillShade="D9"/>
          </w:tcPr>
          <w:p w:rsidR="00F64D43" w:rsidRPr="00F64D43" w:rsidRDefault="00A27149" w:rsidP="00E90A0B">
            <w:pPr>
              <w:rPr>
                <w:b/>
                <w:sz w:val="24"/>
                <w:szCs w:val="24"/>
              </w:rPr>
            </w:pPr>
            <w:r>
              <w:rPr>
                <w:b/>
                <w:sz w:val="24"/>
                <w:szCs w:val="24"/>
              </w:rPr>
              <w:t>G.</w:t>
            </w:r>
            <w:r w:rsidR="00F64D43" w:rsidRPr="00F64D43">
              <w:rPr>
                <w:b/>
                <w:sz w:val="24"/>
                <w:szCs w:val="24"/>
              </w:rPr>
              <w:t xml:space="preserve"> 2.2. Maximálna kapacita každého priestoru na ustajnenie- </w:t>
            </w:r>
            <w:r w:rsidR="00F64D43" w:rsidRPr="00F64D43">
              <w:rPr>
                <w:i/>
                <w:sz w:val="24"/>
                <w:szCs w:val="24"/>
              </w:rPr>
              <w:t>ak bitúnok disponuje čakacími ohradami</w:t>
            </w:r>
          </w:p>
        </w:tc>
      </w:tr>
      <w:tr w:rsidR="00F64D43" w:rsidRPr="00F64D43" w:rsidTr="00994F4A">
        <w:trPr>
          <w:trHeight w:val="478"/>
        </w:trPr>
        <w:tc>
          <w:tcPr>
            <w:tcW w:w="2218" w:type="dxa"/>
          </w:tcPr>
          <w:p w:rsidR="00F64D43" w:rsidRPr="00F64D43" w:rsidRDefault="00F64D43" w:rsidP="00E90A0B">
            <w:pPr>
              <w:rPr>
                <w:sz w:val="24"/>
                <w:szCs w:val="24"/>
              </w:rPr>
            </w:pPr>
            <w:r w:rsidRPr="00F64D43">
              <w:rPr>
                <w:sz w:val="24"/>
                <w:szCs w:val="24"/>
              </w:rPr>
              <w:t>Druh/kategória zvierat</w:t>
            </w:r>
          </w:p>
        </w:tc>
        <w:tc>
          <w:tcPr>
            <w:tcW w:w="1307" w:type="dxa"/>
          </w:tcPr>
          <w:p w:rsidR="00F64D43" w:rsidRPr="00F64D43" w:rsidRDefault="00F64D43" w:rsidP="00E90A0B">
            <w:pPr>
              <w:rPr>
                <w:sz w:val="24"/>
                <w:szCs w:val="24"/>
              </w:rPr>
            </w:pPr>
            <w:r w:rsidRPr="00F64D43">
              <w:rPr>
                <w:sz w:val="24"/>
                <w:szCs w:val="24"/>
              </w:rPr>
              <w:t>Číslo koterca</w:t>
            </w:r>
          </w:p>
        </w:tc>
        <w:tc>
          <w:tcPr>
            <w:tcW w:w="3101" w:type="dxa"/>
            <w:gridSpan w:val="2"/>
          </w:tcPr>
          <w:p w:rsidR="00F64D43" w:rsidRPr="00F64D43" w:rsidRDefault="00F64D43" w:rsidP="00E90A0B">
            <w:pPr>
              <w:rPr>
                <w:sz w:val="24"/>
                <w:szCs w:val="24"/>
                <w:vertAlign w:val="superscript"/>
              </w:rPr>
            </w:pPr>
            <w:r w:rsidRPr="00F64D43">
              <w:rPr>
                <w:sz w:val="24"/>
                <w:szCs w:val="24"/>
              </w:rPr>
              <w:t>Rozmer v m</w:t>
            </w:r>
            <w:r w:rsidRPr="00F64D43">
              <w:rPr>
                <w:sz w:val="24"/>
                <w:szCs w:val="24"/>
                <w:vertAlign w:val="superscript"/>
              </w:rPr>
              <w:t>2</w:t>
            </w:r>
          </w:p>
        </w:tc>
        <w:tc>
          <w:tcPr>
            <w:tcW w:w="2828" w:type="dxa"/>
          </w:tcPr>
          <w:p w:rsidR="00F64D43" w:rsidRPr="00F64D43" w:rsidRDefault="00F64D43" w:rsidP="00E90A0B">
            <w:pPr>
              <w:rPr>
                <w:sz w:val="24"/>
                <w:szCs w:val="24"/>
              </w:rPr>
            </w:pPr>
            <w:r w:rsidRPr="00F64D43">
              <w:rPr>
                <w:sz w:val="24"/>
                <w:szCs w:val="24"/>
              </w:rPr>
              <w:t>kapacita</w:t>
            </w:r>
          </w:p>
        </w:tc>
      </w:tr>
      <w:tr w:rsidR="00F64D43" w:rsidRPr="00F64D43" w:rsidTr="00994F4A">
        <w:trPr>
          <w:trHeight w:val="478"/>
        </w:trPr>
        <w:tc>
          <w:tcPr>
            <w:tcW w:w="2218" w:type="dxa"/>
          </w:tcPr>
          <w:p w:rsidR="00F64D43" w:rsidRPr="00F64D43" w:rsidRDefault="00F64D43" w:rsidP="00E90A0B">
            <w:pPr>
              <w:rPr>
                <w:sz w:val="24"/>
                <w:szCs w:val="24"/>
              </w:rPr>
            </w:pPr>
          </w:p>
        </w:tc>
        <w:tc>
          <w:tcPr>
            <w:tcW w:w="1307" w:type="dxa"/>
          </w:tcPr>
          <w:p w:rsidR="00F64D43" w:rsidRPr="00F64D43" w:rsidRDefault="00F64D43" w:rsidP="00E90A0B">
            <w:pPr>
              <w:rPr>
                <w:sz w:val="24"/>
                <w:szCs w:val="24"/>
              </w:rPr>
            </w:pPr>
          </w:p>
        </w:tc>
        <w:tc>
          <w:tcPr>
            <w:tcW w:w="3101" w:type="dxa"/>
            <w:gridSpan w:val="2"/>
          </w:tcPr>
          <w:p w:rsidR="00F64D43" w:rsidRPr="00F64D43" w:rsidRDefault="00F64D43" w:rsidP="00E90A0B">
            <w:pPr>
              <w:rPr>
                <w:sz w:val="24"/>
                <w:szCs w:val="24"/>
              </w:rPr>
            </w:pPr>
          </w:p>
        </w:tc>
        <w:tc>
          <w:tcPr>
            <w:tcW w:w="2828" w:type="dxa"/>
          </w:tcPr>
          <w:p w:rsidR="00F64D43" w:rsidRPr="00F64D43" w:rsidRDefault="00F64D43" w:rsidP="00E90A0B">
            <w:pPr>
              <w:rPr>
                <w:sz w:val="24"/>
                <w:szCs w:val="24"/>
              </w:rPr>
            </w:pPr>
          </w:p>
        </w:tc>
      </w:tr>
      <w:tr w:rsidR="00F64D43" w:rsidRPr="00F64D43" w:rsidTr="00994F4A">
        <w:trPr>
          <w:trHeight w:val="478"/>
        </w:trPr>
        <w:tc>
          <w:tcPr>
            <w:tcW w:w="2218" w:type="dxa"/>
          </w:tcPr>
          <w:p w:rsidR="00F64D43" w:rsidRPr="00F64D43" w:rsidRDefault="00F64D43" w:rsidP="00E90A0B">
            <w:pPr>
              <w:rPr>
                <w:sz w:val="24"/>
                <w:szCs w:val="24"/>
              </w:rPr>
            </w:pPr>
          </w:p>
        </w:tc>
        <w:tc>
          <w:tcPr>
            <w:tcW w:w="1307" w:type="dxa"/>
          </w:tcPr>
          <w:p w:rsidR="00F64D43" w:rsidRPr="00F64D43" w:rsidRDefault="00F64D43" w:rsidP="00E90A0B">
            <w:pPr>
              <w:rPr>
                <w:sz w:val="24"/>
                <w:szCs w:val="24"/>
              </w:rPr>
            </w:pPr>
          </w:p>
        </w:tc>
        <w:tc>
          <w:tcPr>
            <w:tcW w:w="3101" w:type="dxa"/>
            <w:gridSpan w:val="2"/>
          </w:tcPr>
          <w:p w:rsidR="00F64D43" w:rsidRPr="00F64D43" w:rsidRDefault="00F64D43" w:rsidP="00E90A0B">
            <w:pPr>
              <w:rPr>
                <w:sz w:val="24"/>
                <w:szCs w:val="24"/>
              </w:rPr>
            </w:pPr>
          </w:p>
        </w:tc>
        <w:tc>
          <w:tcPr>
            <w:tcW w:w="2828" w:type="dxa"/>
          </w:tcPr>
          <w:p w:rsidR="00F64D43" w:rsidRPr="00F64D43" w:rsidRDefault="00F64D43" w:rsidP="00E90A0B">
            <w:pPr>
              <w:rPr>
                <w:sz w:val="24"/>
                <w:szCs w:val="24"/>
              </w:rPr>
            </w:pPr>
          </w:p>
        </w:tc>
      </w:tr>
      <w:tr w:rsidR="00F64D43" w:rsidRPr="00F64D43" w:rsidTr="00994F4A">
        <w:trPr>
          <w:trHeight w:val="478"/>
        </w:trPr>
        <w:tc>
          <w:tcPr>
            <w:tcW w:w="2218" w:type="dxa"/>
          </w:tcPr>
          <w:p w:rsidR="00F64D43" w:rsidRPr="00F64D43" w:rsidRDefault="00F64D43" w:rsidP="00E90A0B">
            <w:pPr>
              <w:rPr>
                <w:sz w:val="24"/>
                <w:szCs w:val="24"/>
              </w:rPr>
            </w:pPr>
          </w:p>
        </w:tc>
        <w:tc>
          <w:tcPr>
            <w:tcW w:w="1307" w:type="dxa"/>
          </w:tcPr>
          <w:p w:rsidR="00F64D43" w:rsidRPr="00F64D43" w:rsidRDefault="00F64D43" w:rsidP="00E90A0B">
            <w:pPr>
              <w:rPr>
                <w:sz w:val="24"/>
                <w:szCs w:val="24"/>
              </w:rPr>
            </w:pPr>
          </w:p>
        </w:tc>
        <w:tc>
          <w:tcPr>
            <w:tcW w:w="3101" w:type="dxa"/>
            <w:gridSpan w:val="2"/>
          </w:tcPr>
          <w:p w:rsidR="00F64D43" w:rsidRPr="00F64D43" w:rsidRDefault="00F64D43" w:rsidP="00E90A0B">
            <w:pPr>
              <w:rPr>
                <w:sz w:val="24"/>
                <w:szCs w:val="24"/>
              </w:rPr>
            </w:pPr>
          </w:p>
        </w:tc>
        <w:tc>
          <w:tcPr>
            <w:tcW w:w="2828" w:type="dxa"/>
          </w:tcPr>
          <w:p w:rsidR="00F64D43" w:rsidRPr="00F64D43" w:rsidRDefault="00F64D43" w:rsidP="00E90A0B">
            <w:pPr>
              <w:rPr>
                <w:sz w:val="24"/>
                <w:szCs w:val="24"/>
              </w:rPr>
            </w:pPr>
          </w:p>
        </w:tc>
      </w:tr>
      <w:tr w:rsidR="00994F4A" w:rsidRPr="00C20321" w:rsidTr="005256B0">
        <w:trPr>
          <w:trHeight w:val="478"/>
        </w:trPr>
        <w:tc>
          <w:tcPr>
            <w:tcW w:w="9454" w:type="dxa"/>
            <w:gridSpan w:val="5"/>
            <w:shd w:val="clear" w:color="auto" w:fill="D9D9D9" w:themeFill="background1" w:themeFillShade="D9"/>
          </w:tcPr>
          <w:p w:rsidR="00994F4A" w:rsidRPr="00C20321" w:rsidRDefault="00994F4A" w:rsidP="00E90A0B">
            <w:pPr>
              <w:rPr>
                <w:sz w:val="24"/>
                <w:szCs w:val="24"/>
              </w:rPr>
            </w:pPr>
            <w:r w:rsidRPr="00C20321">
              <w:rPr>
                <w:b/>
                <w:sz w:val="24"/>
                <w:szCs w:val="24"/>
              </w:rPr>
              <w:t>G. 2.3. Maximálna počet dovezených zvierat zabitých v chove</w:t>
            </w:r>
            <w:r w:rsidRPr="00C20321">
              <w:rPr>
                <w:i/>
                <w:sz w:val="24"/>
                <w:szCs w:val="24"/>
              </w:rPr>
              <w:t xml:space="preserve"> </w:t>
            </w:r>
            <w:r w:rsidR="00654324" w:rsidRPr="00C20321">
              <w:rPr>
                <w:i/>
                <w:sz w:val="24"/>
                <w:szCs w:val="24"/>
              </w:rPr>
              <w:t>(</w:t>
            </w:r>
            <w:r w:rsidRPr="00C20321">
              <w:rPr>
                <w:i/>
                <w:sz w:val="24"/>
                <w:szCs w:val="24"/>
              </w:rPr>
              <w:t>ak bitúnok takéto zvieratá jatočne opracováva</w:t>
            </w:r>
            <w:r w:rsidR="00654324" w:rsidRPr="00C20321">
              <w:rPr>
                <w:i/>
                <w:sz w:val="24"/>
                <w:szCs w:val="24"/>
              </w:rPr>
              <w:t>)</w:t>
            </w:r>
            <w:r w:rsidRPr="00C20321">
              <w:rPr>
                <w:i/>
                <w:sz w:val="24"/>
                <w:szCs w:val="24"/>
              </w:rPr>
              <w:t>.</w:t>
            </w:r>
          </w:p>
        </w:tc>
      </w:tr>
    </w:tbl>
    <w:tbl>
      <w:tblPr>
        <w:tblStyle w:val="Mriekatabuky1"/>
        <w:tblW w:w="9498" w:type="dxa"/>
        <w:tblInd w:w="-5" w:type="dxa"/>
        <w:tblLook w:val="04A0" w:firstRow="1" w:lastRow="0" w:firstColumn="1" w:lastColumn="0" w:noHBand="0" w:noVBand="1"/>
      </w:tblPr>
      <w:tblGrid>
        <w:gridCol w:w="6946"/>
        <w:gridCol w:w="2552"/>
      </w:tblGrid>
      <w:tr w:rsidR="00692F6C" w:rsidRPr="00C20321" w:rsidTr="00692F6C">
        <w:tc>
          <w:tcPr>
            <w:tcW w:w="6946" w:type="dxa"/>
          </w:tcPr>
          <w:p w:rsidR="00692F6C" w:rsidRPr="00C20321" w:rsidRDefault="00692F6C" w:rsidP="00623BC7">
            <w:pPr>
              <w:rPr>
                <w:sz w:val="24"/>
                <w:szCs w:val="24"/>
              </w:rPr>
            </w:pPr>
            <w:r w:rsidRPr="00C20321">
              <w:rPr>
                <w:sz w:val="24"/>
                <w:szCs w:val="24"/>
              </w:rPr>
              <w:t>Hovädzí dobytok /kategórie</w:t>
            </w:r>
          </w:p>
        </w:tc>
        <w:tc>
          <w:tcPr>
            <w:tcW w:w="2552" w:type="dxa"/>
          </w:tcPr>
          <w:p w:rsidR="00692F6C" w:rsidRPr="00C20321" w:rsidRDefault="00692F6C" w:rsidP="00623BC7">
            <w:pPr>
              <w:rPr>
                <w:sz w:val="24"/>
                <w:szCs w:val="24"/>
              </w:rPr>
            </w:pPr>
          </w:p>
        </w:tc>
      </w:tr>
      <w:tr w:rsidR="00692F6C" w:rsidRPr="00C20321" w:rsidTr="00692F6C">
        <w:trPr>
          <w:trHeight w:val="206"/>
        </w:trPr>
        <w:tc>
          <w:tcPr>
            <w:tcW w:w="6946" w:type="dxa"/>
          </w:tcPr>
          <w:p w:rsidR="00692F6C" w:rsidRPr="00C20321" w:rsidRDefault="00692F6C" w:rsidP="00623BC7">
            <w:pPr>
              <w:rPr>
                <w:sz w:val="24"/>
                <w:szCs w:val="24"/>
              </w:rPr>
            </w:pPr>
            <w:r w:rsidRPr="00C20321">
              <w:rPr>
                <w:sz w:val="24"/>
                <w:szCs w:val="24"/>
              </w:rPr>
              <w:t>Ošípané/kategórie</w:t>
            </w:r>
          </w:p>
        </w:tc>
        <w:tc>
          <w:tcPr>
            <w:tcW w:w="2552" w:type="dxa"/>
          </w:tcPr>
          <w:p w:rsidR="00692F6C" w:rsidRPr="00C20321" w:rsidRDefault="00692F6C" w:rsidP="00623BC7">
            <w:pPr>
              <w:rPr>
                <w:sz w:val="24"/>
                <w:szCs w:val="24"/>
              </w:rPr>
            </w:pPr>
          </w:p>
        </w:tc>
      </w:tr>
      <w:tr w:rsidR="00692F6C" w:rsidRPr="00C20321" w:rsidTr="00692F6C">
        <w:tc>
          <w:tcPr>
            <w:tcW w:w="6946" w:type="dxa"/>
          </w:tcPr>
          <w:p w:rsidR="00692F6C" w:rsidRPr="00C20321" w:rsidRDefault="00692F6C" w:rsidP="00623BC7">
            <w:pPr>
              <w:rPr>
                <w:sz w:val="24"/>
                <w:szCs w:val="24"/>
              </w:rPr>
            </w:pPr>
            <w:r w:rsidRPr="00C20321">
              <w:rPr>
                <w:sz w:val="24"/>
                <w:szCs w:val="24"/>
              </w:rPr>
              <w:t>Nepárnokopytníky/kategória</w:t>
            </w:r>
          </w:p>
        </w:tc>
        <w:tc>
          <w:tcPr>
            <w:tcW w:w="2552" w:type="dxa"/>
          </w:tcPr>
          <w:p w:rsidR="00692F6C" w:rsidRPr="00C20321" w:rsidRDefault="00692F6C" w:rsidP="00623BC7">
            <w:pPr>
              <w:rPr>
                <w:sz w:val="24"/>
                <w:szCs w:val="24"/>
              </w:rPr>
            </w:pPr>
          </w:p>
        </w:tc>
      </w:tr>
      <w:tr w:rsidR="00692F6C" w:rsidRPr="00F64D43" w:rsidTr="00692F6C">
        <w:tc>
          <w:tcPr>
            <w:tcW w:w="6946" w:type="dxa"/>
          </w:tcPr>
          <w:p w:rsidR="00692F6C" w:rsidRPr="00F64D43" w:rsidRDefault="00692F6C" w:rsidP="00623BC7">
            <w:pPr>
              <w:rPr>
                <w:sz w:val="24"/>
                <w:szCs w:val="24"/>
              </w:rPr>
            </w:pPr>
            <w:r w:rsidRPr="00C20321">
              <w:rPr>
                <w:sz w:val="24"/>
                <w:szCs w:val="24"/>
              </w:rPr>
              <w:t>Farmová zver – špecifikovať druh:</w:t>
            </w:r>
          </w:p>
        </w:tc>
        <w:tc>
          <w:tcPr>
            <w:tcW w:w="2552" w:type="dxa"/>
          </w:tcPr>
          <w:p w:rsidR="00692F6C" w:rsidRPr="00F64D43" w:rsidRDefault="00692F6C" w:rsidP="00623BC7">
            <w:pPr>
              <w:rPr>
                <w:sz w:val="24"/>
                <w:szCs w:val="24"/>
              </w:rPr>
            </w:pPr>
          </w:p>
        </w:tc>
      </w:tr>
    </w:tbl>
    <w:p w:rsidR="00994F4A" w:rsidRDefault="00994F4A" w:rsidP="00DA22DA">
      <w:pPr>
        <w:ind w:right="912"/>
        <w:rPr>
          <w:sz w:val="24"/>
          <w:szCs w:val="24"/>
        </w:rPr>
      </w:pPr>
    </w:p>
    <w:p w:rsidR="00692F6C" w:rsidRPr="00F64D43" w:rsidRDefault="00692F6C" w:rsidP="00DA22DA">
      <w:pPr>
        <w:ind w:right="912"/>
        <w:rPr>
          <w:sz w:val="24"/>
          <w:szCs w:val="24"/>
        </w:rPr>
      </w:pPr>
    </w:p>
    <w:p w:rsidR="00F64D43" w:rsidRPr="00F64D43" w:rsidRDefault="00A27149" w:rsidP="00DA22DA">
      <w:pPr>
        <w:pBdr>
          <w:top w:val="single" w:sz="4" w:space="1" w:color="auto"/>
          <w:left w:val="single" w:sz="4" w:space="4" w:color="auto"/>
          <w:bottom w:val="single" w:sz="4" w:space="0" w:color="auto"/>
          <w:right w:val="single" w:sz="4" w:space="0" w:color="auto"/>
        </w:pBdr>
        <w:ind w:right="912"/>
        <w:rPr>
          <w:sz w:val="24"/>
          <w:szCs w:val="24"/>
        </w:rPr>
      </w:pPr>
      <w:r>
        <w:rPr>
          <w:b/>
          <w:sz w:val="24"/>
          <w:szCs w:val="24"/>
          <w:highlight w:val="lightGray"/>
        </w:rPr>
        <w:t xml:space="preserve">G. </w:t>
      </w:r>
      <w:r w:rsidR="00F64D43" w:rsidRPr="00F64D43">
        <w:rPr>
          <w:b/>
          <w:sz w:val="24"/>
          <w:szCs w:val="24"/>
          <w:highlight w:val="lightGray"/>
        </w:rPr>
        <w:t xml:space="preserve">3.1. </w:t>
      </w:r>
      <w:r w:rsidR="00F64D43" w:rsidRPr="00F64D43">
        <w:rPr>
          <w:sz w:val="24"/>
          <w:szCs w:val="24"/>
          <w:highlight w:val="lightGray"/>
        </w:rPr>
        <w:t>O</w:t>
      </w:r>
      <w:r w:rsidR="00F64D43" w:rsidRPr="00F64D43">
        <w:rPr>
          <w:b/>
          <w:sz w:val="24"/>
          <w:szCs w:val="24"/>
          <w:highlight w:val="lightGray"/>
        </w:rPr>
        <w:t>pis spôsobu prispôsobenia sa znehybňovacieho zariadenia</w:t>
      </w:r>
      <w:r w:rsidR="00F64D43" w:rsidRPr="00F64D43">
        <w:rPr>
          <w:sz w:val="24"/>
          <w:szCs w:val="24"/>
          <w:highlight w:val="lightGray"/>
        </w:rPr>
        <w:t xml:space="preserve"> rozdielnym druhom a kategóriám zabíjaných zvierat</w:t>
      </w:r>
      <w:r w:rsidR="00F64D43" w:rsidRPr="00F64D43">
        <w:rPr>
          <w:sz w:val="24"/>
          <w:szCs w:val="24"/>
        </w:rPr>
        <w:t xml:space="preserve"> :</w:t>
      </w:r>
    </w:p>
    <w:p w:rsidR="00F64D43" w:rsidRPr="00F64D43" w:rsidRDefault="00F64D43" w:rsidP="00DA22DA">
      <w:pPr>
        <w:pBdr>
          <w:top w:val="single" w:sz="4" w:space="1" w:color="auto"/>
          <w:left w:val="single" w:sz="4" w:space="4" w:color="auto"/>
          <w:bottom w:val="single" w:sz="4" w:space="0" w:color="auto"/>
          <w:right w:val="single" w:sz="4" w:space="0" w:color="auto"/>
        </w:pBdr>
        <w:ind w:right="912"/>
        <w:rPr>
          <w:sz w:val="24"/>
          <w:szCs w:val="24"/>
        </w:rPr>
      </w:pPr>
      <w:r w:rsidRPr="00F64D43">
        <w:rPr>
          <w:sz w:val="24"/>
          <w:szCs w:val="24"/>
        </w:rPr>
        <w:t>Druh/kategória zvierat :................................................spôsob znehybnenia:........................................................</w:t>
      </w:r>
    </w:p>
    <w:p w:rsidR="00F64D43" w:rsidRPr="00F64D43" w:rsidRDefault="00F64D43" w:rsidP="00DA22DA">
      <w:pPr>
        <w:pBdr>
          <w:top w:val="single" w:sz="4" w:space="1" w:color="auto"/>
          <w:left w:val="single" w:sz="4" w:space="4" w:color="auto"/>
          <w:bottom w:val="single" w:sz="4" w:space="0" w:color="auto"/>
          <w:right w:val="single" w:sz="4" w:space="0" w:color="auto"/>
        </w:pBdr>
        <w:ind w:right="912"/>
        <w:rPr>
          <w:sz w:val="24"/>
          <w:szCs w:val="24"/>
        </w:rPr>
      </w:pPr>
      <w:r w:rsidRPr="00F64D43">
        <w:rPr>
          <w:sz w:val="24"/>
          <w:szCs w:val="24"/>
        </w:rPr>
        <w:t>Opis spôsobu prispôsobenia sa fixačného zariadenia danému druhu a kategórii zvieraťa:</w:t>
      </w:r>
    </w:p>
    <w:p w:rsidR="00F64D43" w:rsidRPr="00F64D43" w:rsidRDefault="00F64D43" w:rsidP="00DA22DA">
      <w:pPr>
        <w:pBdr>
          <w:top w:val="single" w:sz="4" w:space="1" w:color="auto"/>
          <w:left w:val="single" w:sz="4" w:space="4" w:color="auto"/>
          <w:bottom w:val="single" w:sz="4" w:space="0" w:color="auto"/>
          <w:right w:val="single" w:sz="4" w:space="0" w:color="auto"/>
        </w:pBdr>
        <w:ind w:right="912"/>
        <w:rPr>
          <w:sz w:val="24"/>
          <w:szCs w:val="24"/>
        </w:rPr>
      </w:pPr>
    </w:p>
    <w:p w:rsidR="00F64D43" w:rsidRPr="00F64D43" w:rsidRDefault="00F64D43" w:rsidP="00DA22DA">
      <w:pPr>
        <w:pBdr>
          <w:top w:val="single" w:sz="4" w:space="1" w:color="auto"/>
          <w:left w:val="single" w:sz="4" w:space="4" w:color="auto"/>
          <w:bottom w:val="single" w:sz="4" w:space="0" w:color="auto"/>
          <w:right w:val="single" w:sz="4" w:space="0" w:color="auto"/>
        </w:pBdr>
        <w:ind w:right="912"/>
        <w:rPr>
          <w:sz w:val="24"/>
          <w:szCs w:val="24"/>
        </w:rPr>
      </w:pPr>
    </w:p>
    <w:p w:rsidR="00F64D43" w:rsidRPr="00F64D43" w:rsidRDefault="00F64D43" w:rsidP="00DA22DA">
      <w:pPr>
        <w:pBdr>
          <w:top w:val="single" w:sz="4" w:space="1" w:color="auto"/>
          <w:left w:val="single" w:sz="4" w:space="4" w:color="auto"/>
          <w:bottom w:val="single" w:sz="4" w:space="0" w:color="auto"/>
          <w:right w:val="single" w:sz="4" w:space="0" w:color="auto"/>
        </w:pBdr>
        <w:ind w:right="912"/>
        <w:rPr>
          <w:sz w:val="24"/>
          <w:szCs w:val="24"/>
        </w:rPr>
      </w:pPr>
    </w:p>
    <w:p w:rsidR="00F64D43" w:rsidRDefault="00F64D43" w:rsidP="00F64D43">
      <w:pPr>
        <w:rPr>
          <w:sz w:val="20"/>
          <w:szCs w:val="20"/>
        </w:rPr>
      </w:pPr>
    </w:p>
    <w:p w:rsidR="00692F6C" w:rsidRDefault="00692F6C" w:rsidP="00F64D43">
      <w:pPr>
        <w:rPr>
          <w:sz w:val="20"/>
          <w:szCs w:val="20"/>
        </w:rPr>
      </w:pPr>
    </w:p>
    <w:p w:rsidR="00692F6C" w:rsidRPr="00414261" w:rsidRDefault="00692F6C" w:rsidP="00F64D43">
      <w:pPr>
        <w:rPr>
          <w:sz w:val="20"/>
          <w:szCs w:val="20"/>
        </w:rPr>
      </w:pPr>
    </w:p>
    <w:tbl>
      <w:tblPr>
        <w:tblStyle w:val="Mriekatabuky"/>
        <w:tblW w:w="0" w:type="auto"/>
        <w:tblLook w:val="04A0" w:firstRow="1" w:lastRow="0" w:firstColumn="1" w:lastColumn="0" w:noHBand="0" w:noVBand="1"/>
      </w:tblPr>
      <w:tblGrid>
        <w:gridCol w:w="1763"/>
        <w:gridCol w:w="4110"/>
        <w:gridCol w:w="1966"/>
        <w:gridCol w:w="1431"/>
      </w:tblGrid>
      <w:tr w:rsidR="00F64D43" w:rsidRPr="00F64D43" w:rsidTr="00157F6F">
        <w:trPr>
          <w:trHeight w:val="278"/>
        </w:trPr>
        <w:tc>
          <w:tcPr>
            <w:tcW w:w="9270" w:type="dxa"/>
            <w:gridSpan w:val="4"/>
            <w:shd w:val="clear" w:color="auto" w:fill="D9D9D9" w:themeFill="background1" w:themeFillShade="D9"/>
          </w:tcPr>
          <w:p w:rsidR="00F64D43" w:rsidRPr="00F64D43" w:rsidRDefault="00A27149" w:rsidP="00E90A0B">
            <w:pPr>
              <w:rPr>
                <w:sz w:val="24"/>
                <w:szCs w:val="24"/>
              </w:rPr>
            </w:pPr>
            <w:r>
              <w:rPr>
                <w:b/>
                <w:sz w:val="24"/>
                <w:szCs w:val="24"/>
              </w:rPr>
              <w:lastRenderedPageBreak/>
              <w:t xml:space="preserve">G. </w:t>
            </w:r>
            <w:r w:rsidR="00F64D43" w:rsidRPr="00F64D43">
              <w:rPr>
                <w:b/>
                <w:sz w:val="24"/>
                <w:szCs w:val="24"/>
              </w:rPr>
              <w:t xml:space="preserve">4.1. </w:t>
            </w:r>
            <w:r w:rsidR="00F64D43" w:rsidRPr="00F64D43">
              <w:rPr>
                <w:sz w:val="24"/>
                <w:szCs w:val="24"/>
              </w:rPr>
              <w:t xml:space="preserve">Nastavenie </w:t>
            </w:r>
            <w:r w:rsidR="00F64D43" w:rsidRPr="00F64D43">
              <w:rPr>
                <w:b/>
                <w:sz w:val="24"/>
                <w:szCs w:val="24"/>
              </w:rPr>
              <w:t>kľúčových parametrov</w:t>
            </w:r>
            <w:r w:rsidR="00F64D43" w:rsidRPr="00F64D43">
              <w:rPr>
                <w:sz w:val="24"/>
                <w:szCs w:val="24"/>
              </w:rPr>
              <w:t xml:space="preserve"> pre každé omračovacie zariadenie používané na schvaľovanej prevádzke podľa prílohy č. 1 nariadenia Rady (ES) č. 1099/2009</w:t>
            </w:r>
          </w:p>
        </w:tc>
      </w:tr>
      <w:tr w:rsidR="00F64D43" w:rsidRPr="00F64D43" w:rsidTr="00157F6F">
        <w:trPr>
          <w:trHeight w:val="1264"/>
        </w:trPr>
        <w:tc>
          <w:tcPr>
            <w:tcW w:w="1763" w:type="dxa"/>
          </w:tcPr>
          <w:p w:rsidR="00F64D43" w:rsidRPr="00F64D43" w:rsidRDefault="00F64D43" w:rsidP="00E90A0B">
            <w:pPr>
              <w:jc w:val="center"/>
              <w:rPr>
                <w:b/>
                <w:sz w:val="24"/>
                <w:szCs w:val="24"/>
              </w:rPr>
            </w:pPr>
          </w:p>
          <w:p w:rsidR="00F64D43" w:rsidRPr="00F64D43" w:rsidRDefault="00F64D43" w:rsidP="00E90A0B">
            <w:pPr>
              <w:jc w:val="center"/>
              <w:rPr>
                <w:b/>
                <w:sz w:val="24"/>
                <w:szCs w:val="24"/>
              </w:rPr>
            </w:pPr>
            <w:r w:rsidRPr="00F64D43">
              <w:rPr>
                <w:b/>
                <w:sz w:val="24"/>
                <w:szCs w:val="24"/>
              </w:rPr>
              <w:t>Typ omračovacieho zariadenia</w:t>
            </w:r>
          </w:p>
        </w:tc>
        <w:tc>
          <w:tcPr>
            <w:tcW w:w="4110" w:type="dxa"/>
          </w:tcPr>
          <w:p w:rsidR="00F64D43" w:rsidRPr="00F64D43" w:rsidRDefault="00F64D43" w:rsidP="00E90A0B">
            <w:pPr>
              <w:jc w:val="center"/>
              <w:rPr>
                <w:b/>
                <w:sz w:val="24"/>
                <w:szCs w:val="24"/>
              </w:rPr>
            </w:pPr>
          </w:p>
          <w:p w:rsidR="00F64D43" w:rsidRPr="00F64D43" w:rsidRDefault="00F64D43" w:rsidP="00E90A0B">
            <w:pPr>
              <w:jc w:val="center"/>
              <w:rPr>
                <w:b/>
                <w:sz w:val="24"/>
                <w:szCs w:val="24"/>
              </w:rPr>
            </w:pPr>
            <w:r w:rsidRPr="00F64D43">
              <w:rPr>
                <w:b/>
                <w:sz w:val="24"/>
                <w:szCs w:val="24"/>
              </w:rPr>
              <w:t>kľúčové parametre</w:t>
            </w:r>
          </w:p>
          <w:p w:rsidR="00F64D43" w:rsidRPr="00F64D43" w:rsidRDefault="00F64D43" w:rsidP="00E90A0B">
            <w:pPr>
              <w:jc w:val="center"/>
              <w:rPr>
                <w:sz w:val="24"/>
                <w:szCs w:val="24"/>
              </w:rPr>
            </w:pPr>
          </w:p>
        </w:tc>
        <w:tc>
          <w:tcPr>
            <w:tcW w:w="1966" w:type="dxa"/>
          </w:tcPr>
          <w:p w:rsidR="00F64D43" w:rsidRPr="00F64D43" w:rsidRDefault="00F64D43" w:rsidP="00E90A0B">
            <w:pPr>
              <w:jc w:val="center"/>
              <w:rPr>
                <w:b/>
                <w:sz w:val="24"/>
                <w:szCs w:val="24"/>
              </w:rPr>
            </w:pPr>
            <w:r w:rsidRPr="00F64D43">
              <w:rPr>
                <w:b/>
                <w:sz w:val="24"/>
                <w:szCs w:val="24"/>
              </w:rPr>
              <w:t>Druhy zvierat/</w:t>
            </w:r>
          </w:p>
          <w:p w:rsidR="00F64D43" w:rsidRPr="00F64D43" w:rsidRDefault="00F64D43" w:rsidP="00E90A0B">
            <w:pPr>
              <w:jc w:val="center"/>
              <w:rPr>
                <w:sz w:val="24"/>
                <w:szCs w:val="24"/>
              </w:rPr>
            </w:pPr>
            <w:r w:rsidRPr="00F64D43">
              <w:rPr>
                <w:b/>
                <w:sz w:val="24"/>
                <w:szCs w:val="24"/>
              </w:rPr>
              <w:t xml:space="preserve">kategórie Hovädzí dobytok, malé prežúvavce, ošípané, </w:t>
            </w:r>
          </w:p>
        </w:tc>
        <w:tc>
          <w:tcPr>
            <w:tcW w:w="1431" w:type="dxa"/>
          </w:tcPr>
          <w:p w:rsidR="00F64D43" w:rsidRPr="00F64D43" w:rsidRDefault="00F64D43" w:rsidP="00E90A0B">
            <w:pPr>
              <w:jc w:val="center"/>
              <w:rPr>
                <w:b/>
                <w:sz w:val="24"/>
                <w:szCs w:val="24"/>
              </w:rPr>
            </w:pPr>
          </w:p>
          <w:p w:rsidR="00F64D43" w:rsidRPr="00F64D43" w:rsidRDefault="00F64D43" w:rsidP="00E90A0B">
            <w:pPr>
              <w:jc w:val="center"/>
              <w:rPr>
                <w:b/>
                <w:sz w:val="24"/>
                <w:szCs w:val="24"/>
              </w:rPr>
            </w:pPr>
            <w:r w:rsidRPr="00F64D43">
              <w:rPr>
                <w:b/>
                <w:sz w:val="24"/>
                <w:szCs w:val="24"/>
              </w:rPr>
              <w:t>Uviesť hodnotu</w:t>
            </w:r>
          </w:p>
        </w:tc>
      </w:tr>
      <w:tr w:rsidR="00F64D43" w:rsidRPr="00F64D43" w:rsidTr="00157F6F">
        <w:tc>
          <w:tcPr>
            <w:tcW w:w="1763" w:type="dxa"/>
            <w:vMerge w:val="restart"/>
          </w:tcPr>
          <w:p w:rsidR="00F64D43" w:rsidRPr="00F64D43" w:rsidRDefault="00F64D43" w:rsidP="00E90A0B">
            <w:pPr>
              <w:rPr>
                <w:sz w:val="24"/>
                <w:szCs w:val="24"/>
              </w:rPr>
            </w:pPr>
            <w:r w:rsidRPr="00F64D43">
              <w:rPr>
                <w:sz w:val="24"/>
                <w:szCs w:val="24"/>
              </w:rPr>
              <w:t>mechanické</w:t>
            </w:r>
          </w:p>
        </w:tc>
        <w:tc>
          <w:tcPr>
            <w:tcW w:w="4110" w:type="dxa"/>
          </w:tcPr>
          <w:p w:rsidR="00F64D43" w:rsidRPr="00F64D43" w:rsidRDefault="00F64D43" w:rsidP="00E90A0B">
            <w:pPr>
              <w:ind w:right="-283"/>
              <w:rPr>
                <w:sz w:val="24"/>
                <w:szCs w:val="24"/>
              </w:rPr>
            </w:pPr>
            <w:r w:rsidRPr="00F64D43">
              <w:rPr>
                <w:sz w:val="24"/>
                <w:szCs w:val="24"/>
              </w:rPr>
              <w:t>Veľkosť nábojky pre rozdielne váhové kategórie</w:t>
            </w:r>
          </w:p>
        </w:tc>
        <w:tc>
          <w:tcPr>
            <w:tcW w:w="1966" w:type="dxa"/>
          </w:tcPr>
          <w:p w:rsidR="00F64D43" w:rsidRPr="00F64D43" w:rsidRDefault="00F64D43" w:rsidP="00E90A0B">
            <w:pPr>
              <w:ind w:right="-283"/>
              <w:rPr>
                <w:sz w:val="24"/>
                <w:szCs w:val="24"/>
              </w:rPr>
            </w:pPr>
          </w:p>
        </w:tc>
        <w:tc>
          <w:tcPr>
            <w:tcW w:w="1431" w:type="dxa"/>
          </w:tcPr>
          <w:p w:rsidR="00F64D43" w:rsidRPr="00F64D43" w:rsidRDefault="00F64D43" w:rsidP="00E90A0B">
            <w:pPr>
              <w:ind w:right="-283"/>
              <w:rPr>
                <w:sz w:val="24"/>
                <w:szCs w:val="24"/>
              </w:rPr>
            </w:pPr>
          </w:p>
        </w:tc>
      </w:tr>
      <w:tr w:rsidR="00F64D43" w:rsidRPr="00F64D43" w:rsidTr="00157F6F">
        <w:tc>
          <w:tcPr>
            <w:tcW w:w="1763" w:type="dxa"/>
            <w:vMerge/>
          </w:tcPr>
          <w:p w:rsidR="00F64D43" w:rsidRPr="00F64D43" w:rsidRDefault="00F64D43" w:rsidP="00E90A0B">
            <w:pPr>
              <w:rPr>
                <w:sz w:val="24"/>
                <w:szCs w:val="24"/>
              </w:rPr>
            </w:pPr>
          </w:p>
        </w:tc>
        <w:tc>
          <w:tcPr>
            <w:tcW w:w="4110" w:type="dxa"/>
          </w:tcPr>
          <w:p w:rsidR="00F64D43" w:rsidRPr="00F64D43" w:rsidRDefault="00F64D43" w:rsidP="00E90A0B">
            <w:pPr>
              <w:ind w:right="-283"/>
              <w:rPr>
                <w:sz w:val="24"/>
                <w:szCs w:val="24"/>
              </w:rPr>
            </w:pPr>
          </w:p>
        </w:tc>
        <w:tc>
          <w:tcPr>
            <w:tcW w:w="1966" w:type="dxa"/>
          </w:tcPr>
          <w:p w:rsidR="00F64D43" w:rsidRPr="00F64D43" w:rsidRDefault="00F64D43" w:rsidP="00E90A0B">
            <w:pPr>
              <w:ind w:right="-283"/>
              <w:rPr>
                <w:sz w:val="24"/>
                <w:szCs w:val="24"/>
              </w:rPr>
            </w:pPr>
          </w:p>
        </w:tc>
        <w:tc>
          <w:tcPr>
            <w:tcW w:w="1431" w:type="dxa"/>
          </w:tcPr>
          <w:p w:rsidR="00F64D43" w:rsidRPr="00F64D43" w:rsidRDefault="00F64D43" w:rsidP="00E90A0B">
            <w:pPr>
              <w:ind w:right="-283"/>
              <w:rPr>
                <w:sz w:val="24"/>
                <w:szCs w:val="24"/>
              </w:rPr>
            </w:pPr>
          </w:p>
        </w:tc>
      </w:tr>
      <w:tr w:rsidR="00F64D43" w:rsidRPr="00F64D43" w:rsidTr="00157F6F">
        <w:tc>
          <w:tcPr>
            <w:tcW w:w="1763" w:type="dxa"/>
            <w:vMerge/>
          </w:tcPr>
          <w:p w:rsidR="00F64D43" w:rsidRPr="00F64D43" w:rsidRDefault="00F64D43" w:rsidP="00E90A0B">
            <w:pPr>
              <w:rPr>
                <w:sz w:val="24"/>
                <w:szCs w:val="24"/>
              </w:rPr>
            </w:pPr>
          </w:p>
        </w:tc>
        <w:tc>
          <w:tcPr>
            <w:tcW w:w="4110" w:type="dxa"/>
          </w:tcPr>
          <w:p w:rsidR="00F64D43" w:rsidRPr="00F64D43" w:rsidRDefault="00F64D43" w:rsidP="00E90A0B">
            <w:pPr>
              <w:rPr>
                <w:sz w:val="24"/>
                <w:szCs w:val="24"/>
              </w:rPr>
            </w:pPr>
            <w:r w:rsidRPr="00F64D43">
              <w:rPr>
                <w:sz w:val="24"/>
                <w:szCs w:val="24"/>
              </w:rPr>
              <w:t>Maximálna doba od omráčenia po vykrvenie</w:t>
            </w:r>
          </w:p>
        </w:tc>
        <w:tc>
          <w:tcPr>
            <w:tcW w:w="1966" w:type="dxa"/>
          </w:tcPr>
          <w:p w:rsidR="00F64D43" w:rsidRPr="00F64D43" w:rsidRDefault="00F64D43" w:rsidP="00E90A0B">
            <w:pPr>
              <w:rPr>
                <w:sz w:val="24"/>
                <w:szCs w:val="24"/>
              </w:rPr>
            </w:pPr>
          </w:p>
        </w:tc>
        <w:tc>
          <w:tcPr>
            <w:tcW w:w="1431" w:type="dxa"/>
          </w:tcPr>
          <w:p w:rsidR="00F64D43" w:rsidRPr="00F64D43" w:rsidRDefault="00F64D43" w:rsidP="00E90A0B">
            <w:pPr>
              <w:rPr>
                <w:sz w:val="24"/>
                <w:szCs w:val="24"/>
              </w:rPr>
            </w:pPr>
          </w:p>
        </w:tc>
      </w:tr>
      <w:tr w:rsidR="00F64D43" w:rsidRPr="00F64D43" w:rsidTr="00157F6F">
        <w:tc>
          <w:tcPr>
            <w:tcW w:w="1763" w:type="dxa"/>
            <w:vMerge/>
          </w:tcPr>
          <w:p w:rsidR="00F64D43" w:rsidRPr="00F64D43" w:rsidRDefault="00F64D43" w:rsidP="00E90A0B">
            <w:pPr>
              <w:rPr>
                <w:sz w:val="24"/>
                <w:szCs w:val="24"/>
              </w:rPr>
            </w:pPr>
          </w:p>
        </w:tc>
        <w:tc>
          <w:tcPr>
            <w:tcW w:w="4110" w:type="dxa"/>
          </w:tcPr>
          <w:p w:rsidR="00F64D43" w:rsidRPr="00F64D43" w:rsidRDefault="00F64D43" w:rsidP="00E90A0B">
            <w:pPr>
              <w:rPr>
                <w:sz w:val="24"/>
                <w:szCs w:val="24"/>
              </w:rPr>
            </w:pPr>
          </w:p>
        </w:tc>
        <w:tc>
          <w:tcPr>
            <w:tcW w:w="1966" w:type="dxa"/>
          </w:tcPr>
          <w:p w:rsidR="00F64D43" w:rsidRPr="00F64D43" w:rsidRDefault="00F64D43" w:rsidP="00E90A0B">
            <w:pPr>
              <w:rPr>
                <w:sz w:val="24"/>
                <w:szCs w:val="24"/>
              </w:rPr>
            </w:pPr>
          </w:p>
        </w:tc>
        <w:tc>
          <w:tcPr>
            <w:tcW w:w="1431" w:type="dxa"/>
          </w:tcPr>
          <w:p w:rsidR="00F64D43" w:rsidRPr="00F64D43" w:rsidRDefault="00F64D43" w:rsidP="00E90A0B">
            <w:pPr>
              <w:rPr>
                <w:sz w:val="24"/>
                <w:szCs w:val="24"/>
              </w:rPr>
            </w:pPr>
          </w:p>
        </w:tc>
      </w:tr>
      <w:tr w:rsidR="00F64D43" w:rsidRPr="00F64D43" w:rsidTr="00157F6F">
        <w:tc>
          <w:tcPr>
            <w:tcW w:w="1763" w:type="dxa"/>
            <w:vMerge/>
          </w:tcPr>
          <w:p w:rsidR="00F64D43" w:rsidRPr="00F64D43" w:rsidRDefault="00F64D43" w:rsidP="00E90A0B">
            <w:pPr>
              <w:rPr>
                <w:sz w:val="24"/>
                <w:szCs w:val="24"/>
              </w:rPr>
            </w:pPr>
          </w:p>
        </w:tc>
        <w:tc>
          <w:tcPr>
            <w:tcW w:w="4110" w:type="dxa"/>
          </w:tcPr>
          <w:p w:rsidR="00F64D43" w:rsidRPr="00F64D43" w:rsidRDefault="00F64D43" w:rsidP="00E90A0B">
            <w:pPr>
              <w:rPr>
                <w:sz w:val="24"/>
                <w:szCs w:val="24"/>
              </w:rPr>
            </w:pPr>
            <w:r w:rsidRPr="00F64D43">
              <w:rPr>
                <w:sz w:val="24"/>
                <w:szCs w:val="24"/>
              </w:rPr>
              <w:t>Hĺbka prieniku bodca od 150kg</w:t>
            </w:r>
          </w:p>
        </w:tc>
        <w:tc>
          <w:tcPr>
            <w:tcW w:w="1966" w:type="dxa"/>
          </w:tcPr>
          <w:p w:rsidR="00F64D43" w:rsidRPr="00F64D43" w:rsidRDefault="00F64D43" w:rsidP="00E90A0B">
            <w:pPr>
              <w:rPr>
                <w:sz w:val="24"/>
                <w:szCs w:val="24"/>
              </w:rPr>
            </w:pPr>
          </w:p>
        </w:tc>
        <w:tc>
          <w:tcPr>
            <w:tcW w:w="1431" w:type="dxa"/>
          </w:tcPr>
          <w:p w:rsidR="00F64D43" w:rsidRPr="00F64D43" w:rsidRDefault="00F64D43" w:rsidP="00E90A0B">
            <w:pPr>
              <w:rPr>
                <w:sz w:val="24"/>
                <w:szCs w:val="24"/>
              </w:rPr>
            </w:pPr>
          </w:p>
        </w:tc>
      </w:tr>
      <w:tr w:rsidR="00F64D43" w:rsidRPr="00F64D43" w:rsidTr="00157F6F">
        <w:tc>
          <w:tcPr>
            <w:tcW w:w="1763" w:type="dxa"/>
            <w:vMerge/>
          </w:tcPr>
          <w:p w:rsidR="00F64D43" w:rsidRPr="00F64D43" w:rsidRDefault="00F64D43" w:rsidP="00E90A0B">
            <w:pPr>
              <w:rPr>
                <w:sz w:val="24"/>
                <w:szCs w:val="24"/>
              </w:rPr>
            </w:pPr>
          </w:p>
        </w:tc>
        <w:tc>
          <w:tcPr>
            <w:tcW w:w="4110" w:type="dxa"/>
          </w:tcPr>
          <w:p w:rsidR="00F64D43" w:rsidRPr="00F64D43" w:rsidRDefault="00F64D43" w:rsidP="00E90A0B">
            <w:pPr>
              <w:rPr>
                <w:sz w:val="24"/>
                <w:szCs w:val="24"/>
              </w:rPr>
            </w:pPr>
            <w:r w:rsidRPr="00F64D43">
              <w:rPr>
                <w:sz w:val="24"/>
                <w:szCs w:val="24"/>
              </w:rPr>
              <w:t>Hĺbka prieniku bodca nad 150kg</w:t>
            </w:r>
          </w:p>
        </w:tc>
        <w:tc>
          <w:tcPr>
            <w:tcW w:w="1966" w:type="dxa"/>
          </w:tcPr>
          <w:p w:rsidR="00F64D43" w:rsidRPr="00F64D43" w:rsidRDefault="00F64D43" w:rsidP="00E90A0B">
            <w:pPr>
              <w:rPr>
                <w:sz w:val="24"/>
                <w:szCs w:val="24"/>
              </w:rPr>
            </w:pPr>
          </w:p>
        </w:tc>
        <w:tc>
          <w:tcPr>
            <w:tcW w:w="1431" w:type="dxa"/>
          </w:tcPr>
          <w:p w:rsidR="00F64D43" w:rsidRPr="00F64D43" w:rsidRDefault="00F64D43" w:rsidP="00E90A0B">
            <w:pPr>
              <w:rPr>
                <w:sz w:val="24"/>
                <w:szCs w:val="24"/>
              </w:rPr>
            </w:pPr>
          </w:p>
        </w:tc>
      </w:tr>
      <w:tr w:rsidR="00F64D43" w:rsidRPr="00F64D43" w:rsidTr="00157F6F">
        <w:trPr>
          <w:trHeight w:val="196"/>
        </w:trPr>
        <w:tc>
          <w:tcPr>
            <w:tcW w:w="1763" w:type="dxa"/>
            <w:vMerge w:val="restart"/>
          </w:tcPr>
          <w:p w:rsidR="00F64D43" w:rsidRPr="00F64D43" w:rsidRDefault="00F64D43" w:rsidP="00E90A0B">
            <w:pPr>
              <w:rPr>
                <w:sz w:val="24"/>
                <w:szCs w:val="24"/>
              </w:rPr>
            </w:pPr>
            <w:r w:rsidRPr="00F64D43">
              <w:rPr>
                <w:sz w:val="24"/>
                <w:szCs w:val="24"/>
              </w:rPr>
              <w:t>elektrické</w:t>
            </w:r>
          </w:p>
        </w:tc>
        <w:tc>
          <w:tcPr>
            <w:tcW w:w="4110" w:type="dxa"/>
          </w:tcPr>
          <w:p w:rsidR="00F64D43" w:rsidRPr="00F64D43" w:rsidRDefault="00F64D43" w:rsidP="00E90A0B">
            <w:pPr>
              <w:rPr>
                <w:sz w:val="24"/>
                <w:szCs w:val="24"/>
              </w:rPr>
            </w:pPr>
            <w:r w:rsidRPr="00F64D43">
              <w:rPr>
                <w:sz w:val="24"/>
                <w:szCs w:val="24"/>
              </w:rPr>
              <w:t>Minimálny elektrický prúd (A/Am)</w:t>
            </w:r>
          </w:p>
        </w:tc>
        <w:tc>
          <w:tcPr>
            <w:tcW w:w="1966" w:type="dxa"/>
          </w:tcPr>
          <w:p w:rsidR="00F64D43" w:rsidRPr="00F64D43" w:rsidRDefault="00F64D43" w:rsidP="00E90A0B">
            <w:pPr>
              <w:rPr>
                <w:sz w:val="24"/>
                <w:szCs w:val="24"/>
              </w:rPr>
            </w:pPr>
          </w:p>
        </w:tc>
        <w:tc>
          <w:tcPr>
            <w:tcW w:w="1431" w:type="dxa"/>
          </w:tcPr>
          <w:p w:rsidR="00F64D43" w:rsidRPr="00F64D43" w:rsidRDefault="00F64D43" w:rsidP="00E90A0B">
            <w:pPr>
              <w:rPr>
                <w:sz w:val="24"/>
                <w:szCs w:val="24"/>
              </w:rPr>
            </w:pPr>
          </w:p>
        </w:tc>
      </w:tr>
      <w:tr w:rsidR="00F64D43" w:rsidRPr="00F64D43" w:rsidTr="00157F6F">
        <w:tc>
          <w:tcPr>
            <w:tcW w:w="1763" w:type="dxa"/>
            <w:vMerge/>
          </w:tcPr>
          <w:p w:rsidR="00F64D43" w:rsidRPr="00F64D43" w:rsidRDefault="00F64D43" w:rsidP="00E90A0B">
            <w:pPr>
              <w:rPr>
                <w:sz w:val="24"/>
                <w:szCs w:val="24"/>
              </w:rPr>
            </w:pPr>
          </w:p>
        </w:tc>
        <w:tc>
          <w:tcPr>
            <w:tcW w:w="4110" w:type="dxa"/>
          </w:tcPr>
          <w:p w:rsidR="00F64D43" w:rsidRPr="00F64D43" w:rsidRDefault="00F64D43" w:rsidP="00E90A0B">
            <w:pPr>
              <w:rPr>
                <w:sz w:val="24"/>
                <w:szCs w:val="24"/>
              </w:rPr>
            </w:pPr>
          </w:p>
        </w:tc>
        <w:tc>
          <w:tcPr>
            <w:tcW w:w="1966" w:type="dxa"/>
          </w:tcPr>
          <w:p w:rsidR="00F64D43" w:rsidRPr="00F64D43" w:rsidRDefault="00F64D43" w:rsidP="00E90A0B">
            <w:pPr>
              <w:rPr>
                <w:sz w:val="24"/>
                <w:szCs w:val="24"/>
              </w:rPr>
            </w:pPr>
          </w:p>
        </w:tc>
        <w:tc>
          <w:tcPr>
            <w:tcW w:w="1431" w:type="dxa"/>
          </w:tcPr>
          <w:p w:rsidR="00F64D43" w:rsidRPr="00F64D43" w:rsidRDefault="00F64D43" w:rsidP="00E90A0B">
            <w:pPr>
              <w:rPr>
                <w:sz w:val="24"/>
                <w:szCs w:val="24"/>
              </w:rPr>
            </w:pPr>
          </w:p>
        </w:tc>
      </w:tr>
      <w:tr w:rsidR="00F64D43" w:rsidRPr="00F64D43" w:rsidTr="00157F6F">
        <w:tc>
          <w:tcPr>
            <w:tcW w:w="1763" w:type="dxa"/>
            <w:vMerge/>
          </w:tcPr>
          <w:p w:rsidR="00F64D43" w:rsidRPr="00F64D43" w:rsidRDefault="00F64D43" w:rsidP="00E90A0B">
            <w:pPr>
              <w:rPr>
                <w:sz w:val="24"/>
                <w:szCs w:val="24"/>
              </w:rPr>
            </w:pPr>
          </w:p>
        </w:tc>
        <w:tc>
          <w:tcPr>
            <w:tcW w:w="4110" w:type="dxa"/>
          </w:tcPr>
          <w:p w:rsidR="00F64D43" w:rsidRPr="00F64D43" w:rsidRDefault="00F64D43" w:rsidP="00E90A0B">
            <w:pPr>
              <w:rPr>
                <w:sz w:val="24"/>
                <w:szCs w:val="24"/>
              </w:rPr>
            </w:pPr>
            <w:r w:rsidRPr="00F64D43">
              <w:rPr>
                <w:sz w:val="24"/>
                <w:szCs w:val="24"/>
              </w:rPr>
              <w:t>Minimálne napätie N</w:t>
            </w:r>
          </w:p>
        </w:tc>
        <w:tc>
          <w:tcPr>
            <w:tcW w:w="1966" w:type="dxa"/>
          </w:tcPr>
          <w:p w:rsidR="00F64D43" w:rsidRPr="00F64D43" w:rsidRDefault="00F64D43" w:rsidP="00E90A0B">
            <w:pPr>
              <w:rPr>
                <w:sz w:val="24"/>
                <w:szCs w:val="24"/>
              </w:rPr>
            </w:pPr>
          </w:p>
        </w:tc>
        <w:tc>
          <w:tcPr>
            <w:tcW w:w="1431" w:type="dxa"/>
          </w:tcPr>
          <w:p w:rsidR="00F64D43" w:rsidRPr="00F64D43" w:rsidRDefault="00F64D43" w:rsidP="00E90A0B">
            <w:pPr>
              <w:rPr>
                <w:sz w:val="24"/>
                <w:szCs w:val="24"/>
              </w:rPr>
            </w:pPr>
          </w:p>
        </w:tc>
      </w:tr>
      <w:tr w:rsidR="00F64D43" w:rsidRPr="00F64D43" w:rsidTr="00157F6F">
        <w:tc>
          <w:tcPr>
            <w:tcW w:w="1763" w:type="dxa"/>
            <w:vMerge/>
          </w:tcPr>
          <w:p w:rsidR="00F64D43" w:rsidRPr="00F64D43" w:rsidRDefault="00F64D43" w:rsidP="00E90A0B">
            <w:pPr>
              <w:rPr>
                <w:sz w:val="24"/>
                <w:szCs w:val="24"/>
              </w:rPr>
            </w:pPr>
          </w:p>
        </w:tc>
        <w:tc>
          <w:tcPr>
            <w:tcW w:w="4110" w:type="dxa"/>
          </w:tcPr>
          <w:p w:rsidR="00F64D43" w:rsidRPr="00F64D43" w:rsidRDefault="00F64D43" w:rsidP="00E90A0B">
            <w:pPr>
              <w:rPr>
                <w:sz w:val="24"/>
                <w:szCs w:val="24"/>
              </w:rPr>
            </w:pPr>
          </w:p>
        </w:tc>
        <w:tc>
          <w:tcPr>
            <w:tcW w:w="1966" w:type="dxa"/>
          </w:tcPr>
          <w:p w:rsidR="00F64D43" w:rsidRPr="00F64D43" w:rsidRDefault="00F64D43" w:rsidP="00E90A0B">
            <w:pPr>
              <w:rPr>
                <w:sz w:val="24"/>
                <w:szCs w:val="24"/>
              </w:rPr>
            </w:pPr>
          </w:p>
        </w:tc>
        <w:tc>
          <w:tcPr>
            <w:tcW w:w="1431" w:type="dxa"/>
          </w:tcPr>
          <w:p w:rsidR="00F64D43" w:rsidRPr="00F64D43" w:rsidRDefault="00F64D43" w:rsidP="00E90A0B">
            <w:pPr>
              <w:rPr>
                <w:sz w:val="24"/>
                <w:szCs w:val="24"/>
              </w:rPr>
            </w:pPr>
          </w:p>
        </w:tc>
      </w:tr>
      <w:tr w:rsidR="00F64D43" w:rsidRPr="00F64D43" w:rsidTr="00157F6F">
        <w:tc>
          <w:tcPr>
            <w:tcW w:w="1763" w:type="dxa"/>
            <w:vMerge/>
          </w:tcPr>
          <w:p w:rsidR="00F64D43" w:rsidRPr="00F64D43" w:rsidRDefault="00F64D43" w:rsidP="00E90A0B">
            <w:pPr>
              <w:rPr>
                <w:sz w:val="24"/>
                <w:szCs w:val="24"/>
              </w:rPr>
            </w:pPr>
          </w:p>
        </w:tc>
        <w:tc>
          <w:tcPr>
            <w:tcW w:w="4110" w:type="dxa"/>
          </w:tcPr>
          <w:p w:rsidR="00F64D43" w:rsidRPr="00F64D43" w:rsidRDefault="00F64D43" w:rsidP="00E90A0B">
            <w:pPr>
              <w:rPr>
                <w:sz w:val="24"/>
                <w:szCs w:val="24"/>
              </w:rPr>
            </w:pPr>
            <w:r w:rsidRPr="00F64D43">
              <w:rPr>
                <w:sz w:val="24"/>
                <w:szCs w:val="24"/>
              </w:rPr>
              <w:t>Minimálna frekvencia Hz</w:t>
            </w:r>
          </w:p>
        </w:tc>
        <w:tc>
          <w:tcPr>
            <w:tcW w:w="1966" w:type="dxa"/>
          </w:tcPr>
          <w:p w:rsidR="00F64D43" w:rsidRPr="00F64D43" w:rsidRDefault="00F64D43" w:rsidP="00E90A0B">
            <w:pPr>
              <w:rPr>
                <w:sz w:val="24"/>
                <w:szCs w:val="24"/>
              </w:rPr>
            </w:pPr>
          </w:p>
        </w:tc>
        <w:tc>
          <w:tcPr>
            <w:tcW w:w="1431" w:type="dxa"/>
          </w:tcPr>
          <w:p w:rsidR="00F64D43" w:rsidRPr="00F64D43" w:rsidRDefault="00F64D43" w:rsidP="00E90A0B">
            <w:pPr>
              <w:rPr>
                <w:sz w:val="24"/>
                <w:szCs w:val="24"/>
              </w:rPr>
            </w:pPr>
          </w:p>
        </w:tc>
      </w:tr>
      <w:tr w:rsidR="00F64D43" w:rsidRPr="00F64D43" w:rsidTr="00157F6F">
        <w:tc>
          <w:tcPr>
            <w:tcW w:w="1763" w:type="dxa"/>
            <w:vMerge/>
          </w:tcPr>
          <w:p w:rsidR="00F64D43" w:rsidRPr="00F64D43" w:rsidRDefault="00F64D43" w:rsidP="00E90A0B">
            <w:pPr>
              <w:rPr>
                <w:sz w:val="24"/>
                <w:szCs w:val="24"/>
              </w:rPr>
            </w:pPr>
          </w:p>
        </w:tc>
        <w:tc>
          <w:tcPr>
            <w:tcW w:w="4110" w:type="dxa"/>
          </w:tcPr>
          <w:p w:rsidR="00F64D43" w:rsidRPr="00F64D43" w:rsidRDefault="00F64D43" w:rsidP="00E90A0B">
            <w:pPr>
              <w:rPr>
                <w:sz w:val="24"/>
                <w:szCs w:val="24"/>
              </w:rPr>
            </w:pPr>
          </w:p>
        </w:tc>
        <w:tc>
          <w:tcPr>
            <w:tcW w:w="1966" w:type="dxa"/>
          </w:tcPr>
          <w:p w:rsidR="00F64D43" w:rsidRPr="00F64D43" w:rsidRDefault="00F64D43" w:rsidP="00E90A0B">
            <w:pPr>
              <w:rPr>
                <w:sz w:val="24"/>
                <w:szCs w:val="24"/>
              </w:rPr>
            </w:pPr>
          </w:p>
        </w:tc>
        <w:tc>
          <w:tcPr>
            <w:tcW w:w="1431" w:type="dxa"/>
          </w:tcPr>
          <w:p w:rsidR="00F64D43" w:rsidRPr="00F64D43" w:rsidRDefault="00F64D43" w:rsidP="00E90A0B">
            <w:pPr>
              <w:rPr>
                <w:sz w:val="24"/>
                <w:szCs w:val="24"/>
              </w:rPr>
            </w:pPr>
          </w:p>
        </w:tc>
      </w:tr>
      <w:tr w:rsidR="00F64D43" w:rsidRPr="00F64D43" w:rsidTr="00157F6F">
        <w:tc>
          <w:tcPr>
            <w:tcW w:w="1763" w:type="dxa"/>
            <w:vMerge/>
          </w:tcPr>
          <w:p w:rsidR="00F64D43" w:rsidRPr="00F64D43" w:rsidRDefault="00F64D43" w:rsidP="00E90A0B">
            <w:pPr>
              <w:rPr>
                <w:sz w:val="24"/>
                <w:szCs w:val="24"/>
              </w:rPr>
            </w:pPr>
          </w:p>
        </w:tc>
        <w:tc>
          <w:tcPr>
            <w:tcW w:w="4110" w:type="dxa"/>
          </w:tcPr>
          <w:p w:rsidR="00F64D43" w:rsidRPr="00F64D43" w:rsidRDefault="00F64D43" w:rsidP="00E90A0B">
            <w:pPr>
              <w:rPr>
                <w:sz w:val="24"/>
                <w:szCs w:val="24"/>
              </w:rPr>
            </w:pPr>
            <w:r w:rsidRPr="00F64D43">
              <w:rPr>
                <w:sz w:val="24"/>
                <w:szCs w:val="24"/>
              </w:rPr>
              <w:t xml:space="preserve">Minimálna doba expozície </w:t>
            </w:r>
          </w:p>
        </w:tc>
        <w:tc>
          <w:tcPr>
            <w:tcW w:w="1966" w:type="dxa"/>
          </w:tcPr>
          <w:p w:rsidR="00F64D43" w:rsidRPr="00F64D43" w:rsidRDefault="00F64D43" w:rsidP="00E90A0B">
            <w:pPr>
              <w:rPr>
                <w:sz w:val="24"/>
                <w:szCs w:val="24"/>
              </w:rPr>
            </w:pPr>
          </w:p>
        </w:tc>
        <w:tc>
          <w:tcPr>
            <w:tcW w:w="1431" w:type="dxa"/>
          </w:tcPr>
          <w:p w:rsidR="00F64D43" w:rsidRPr="00F64D43" w:rsidRDefault="00F64D43" w:rsidP="00E90A0B">
            <w:pPr>
              <w:rPr>
                <w:sz w:val="24"/>
                <w:szCs w:val="24"/>
              </w:rPr>
            </w:pPr>
          </w:p>
        </w:tc>
      </w:tr>
      <w:tr w:rsidR="00F64D43" w:rsidRPr="00F64D43" w:rsidTr="00157F6F">
        <w:tc>
          <w:tcPr>
            <w:tcW w:w="1763" w:type="dxa"/>
            <w:vMerge/>
          </w:tcPr>
          <w:p w:rsidR="00F64D43" w:rsidRPr="00F64D43" w:rsidRDefault="00F64D43" w:rsidP="00E90A0B">
            <w:pPr>
              <w:rPr>
                <w:sz w:val="24"/>
                <w:szCs w:val="24"/>
              </w:rPr>
            </w:pPr>
          </w:p>
        </w:tc>
        <w:tc>
          <w:tcPr>
            <w:tcW w:w="4110" w:type="dxa"/>
          </w:tcPr>
          <w:p w:rsidR="00F64D43" w:rsidRPr="00F64D43" w:rsidRDefault="00F64D43" w:rsidP="00E90A0B">
            <w:pPr>
              <w:rPr>
                <w:sz w:val="24"/>
                <w:szCs w:val="24"/>
              </w:rPr>
            </w:pPr>
          </w:p>
        </w:tc>
        <w:tc>
          <w:tcPr>
            <w:tcW w:w="1966" w:type="dxa"/>
          </w:tcPr>
          <w:p w:rsidR="00F64D43" w:rsidRPr="00F64D43" w:rsidRDefault="00F64D43" w:rsidP="00E90A0B">
            <w:pPr>
              <w:rPr>
                <w:sz w:val="24"/>
                <w:szCs w:val="24"/>
              </w:rPr>
            </w:pPr>
          </w:p>
        </w:tc>
        <w:tc>
          <w:tcPr>
            <w:tcW w:w="1431" w:type="dxa"/>
          </w:tcPr>
          <w:p w:rsidR="00F64D43" w:rsidRPr="00F64D43" w:rsidRDefault="00F64D43" w:rsidP="00E90A0B">
            <w:pPr>
              <w:rPr>
                <w:sz w:val="24"/>
                <w:szCs w:val="24"/>
              </w:rPr>
            </w:pPr>
          </w:p>
        </w:tc>
      </w:tr>
      <w:tr w:rsidR="00F64D43" w:rsidRPr="00F64D43" w:rsidTr="00157F6F">
        <w:trPr>
          <w:trHeight w:val="58"/>
        </w:trPr>
        <w:tc>
          <w:tcPr>
            <w:tcW w:w="1763" w:type="dxa"/>
            <w:vMerge/>
          </w:tcPr>
          <w:p w:rsidR="00F64D43" w:rsidRPr="00F64D43" w:rsidRDefault="00F64D43" w:rsidP="00E90A0B">
            <w:pPr>
              <w:rPr>
                <w:sz w:val="24"/>
                <w:szCs w:val="24"/>
              </w:rPr>
            </w:pPr>
          </w:p>
        </w:tc>
        <w:tc>
          <w:tcPr>
            <w:tcW w:w="4110" w:type="dxa"/>
          </w:tcPr>
          <w:p w:rsidR="00F64D43" w:rsidRPr="00F64D43" w:rsidRDefault="00F64D43" w:rsidP="00E90A0B">
            <w:pPr>
              <w:rPr>
                <w:sz w:val="24"/>
                <w:szCs w:val="24"/>
              </w:rPr>
            </w:pPr>
            <w:r w:rsidRPr="00F64D43">
              <w:rPr>
                <w:sz w:val="24"/>
                <w:szCs w:val="24"/>
              </w:rPr>
              <w:t>Čas od omráčenia po začiatok vykrvenia</w:t>
            </w:r>
          </w:p>
        </w:tc>
        <w:tc>
          <w:tcPr>
            <w:tcW w:w="1966" w:type="dxa"/>
          </w:tcPr>
          <w:p w:rsidR="00F64D43" w:rsidRPr="00F64D43" w:rsidRDefault="00F64D43" w:rsidP="00E90A0B">
            <w:pPr>
              <w:rPr>
                <w:sz w:val="24"/>
                <w:szCs w:val="24"/>
              </w:rPr>
            </w:pPr>
          </w:p>
        </w:tc>
        <w:tc>
          <w:tcPr>
            <w:tcW w:w="1431" w:type="dxa"/>
          </w:tcPr>
          <w:p w:rsidR="00F64D43" w:rsidRPr="00F64D43" w:rsidRDefault="00F64D43" w:rsidP="00E90A0B">
            <w:pPr>
              <w:rPr>
                <w:sz w:val="24"/>
                <w:szCs w:val="24"/>
              </w:rPr>
            </w:pPr>
          </w:p>
        </w:tc>
      </w:tr>
      <w:tr w:rsidR="00F64D43" w:rsidRPr="00F64D43" w:rsidTr="00157F6F">
        <w:trPr>
          <w:trHeight w:val="249"/>
        </w:trPr>
        <w:tc>
          <w:tcPr>
            <w:tcW w:w="1763" w:type="dxa"/>
            <w:vMerge/>
          </w:tcPr>
          <w:p w:rsidR="00F64D43" w:rsidRPr="00F64D43" w:rsidRDefault="00F64D43" w:rsidP="00E90A0B">
            <w:pPr>
              <w:rPr>
                <w:sz w:val="24"/>
                <w:szCs w:val="24"/>
              </w:rPr>
            </w:pPr>
          </w:p>
        </w:tc>
        <w:tc>
          <w:tcPr>
            <w:tcW w:w="4110" w:type="dxa"/>
          </w:tcPr>
          <w:p w:rsidR="00F64D43" w:rsidRPr="00F64D43" w:rsidRDefault="00F64D43" w:rsidP="00E90A0B">
            <w:pPr>
              <w:rPr>
                <w:sz w:val="24"/>
                <w:szCs w:val="24"/>
              </w:rPr>
            </w:pPr>
            <w:r w:rsidRPr="00F64D43">
              <w:rPr>
                <w:sz w:val="24"/>
                <w:szCs w:val="24"/>
              </w:rPr>
              <w:t>Frekvencia kalibrácie prístroja</w:t>
            </w:r>
          </w:p>
        </w:tc>
        <w:tc>
          <w:tcPr>
            <w:tcW w:w="1966" w:type="dxa"/>
          </w:tcPr>
          <w:p w:rsidR="00F64D43" w:rsidRPr="00F64D43" w:rsidRDefault="00F64D43" w:rsidP="00E90A0B">
            <w:pPr>
              <w:rPr>
                <w:sz w:val="24"/>
                <w:szCs w:val="24"/>
              </w:rPr>
            </w:pPr>
          </w:p>
        </w:tc>
        <w:tc>
          <w:tcPr>
            <w:tcW w:w="1431" w:type="dxa"/>
          </w:tcPr>
          <w:p w:rsidR="00F64D43" w:rsidRPr="00F64D43" w:rsidRDefault="00F64D43" w:rsidP="00E90A0B">
            <w:pPr>
              <w:rPr>
                <w:sz w:val="24"/>
                <w:szCs w:val="24"/>
              </w:rPr>
            </w:pPr>
          </w:p>
        </w:tc>
      </w:tr>
      <w:tr w:rsidR="00F64D43" w:rsidRPr="00F64D43" w:rsidTr="00157F6F">
        <w:tc>
          <w:tcPr>
            <w:tcW w:w="1763" w:type="dxa"/>
            <w:vMerge/>
          </w:tcPr>
          <w:p w:rsidR="00F64D43" w:rsidRPr="00F64D43" w:rsidRDefault="00F64D43" w:rsidP="00E90A0B">
            <w:pPr>
              <w:rPr>
                <w:sz w:val="24"/>
                <w:szCs w:val="24"/>
              </w:rPr>
            </w:pPr>
          </w:p>
        </w:tc>
        <w:tc>
          <w:tcPr>
            <w:tcW w:w="4110" w:type="dxa"/>
          </w:tcPr>
          <w:p w:rsidR="00F64D43" w:rsidRPr="00F64D43" w:rsidRDefault="00F64D43" w:rsidP="00E90A0B">
            <w:pPr>
              <w:rPr>
                <w:sz w:val="24"/>
                <w:szCs w:val="24"/>
              </w:rPr>
            </w:pPr>
            <w:r w:rsidRPr="00F64D43">
              <w:rPr>
                <w:sz w:val="24"/>
                <w:szCs w:val="24"/>
              </w:rPr>
              <w:t>Optimalizácia prietoku elektrického prúdu</w:t>
            </w:r>
          </w:p>
        </w:tc>
        <w:tc>
          <w:tcPr>
            <w:tcW w:w="1966" w:type="dxa"/>
          </w:tcPr>
          <w:p w:rsidR="00F64D43" w:rsidRPr="00F64D43" w:rsidRDefault="00F64D43" w:rsidP="00E90A0B">
            <w:pPr>
              <w:rPr>
                <w:sz w:val="24"/>
                <w:szCs w:val="24"/>
              </w:rPr>
            </w:pPr>
          </w:p>
        </w:tc>
        <w:tc>
          <w:tcPr>
            <w:tcW w:w="1431" w:type="dxa"/>
          </w:tcPr>
          <w:p w:rsidR="00F64D43" w:rsidRPr="00F64D43" w:rsidRDefault="00F64D43" w:rsidP="00E90A0B">
            <w:pPr>
              <w:rPr>
                <w:sz w:val="24"/>
                <w:szCs w:val="24"/>
              </w:rPr>
            </w:pPr>
          </w:p>
        </w:tc>
      </w:tr>
      <w:tr w:rsidR="00F64D43" w:rsidRPr="00F64D43" w:rsidTr="00157F6F">
        <w:trPr>
          <w:trHeight w:val="972"/>
        </w:trPr>
        <w:tc>
          <w:tcPr>
            <w:tcW w:w="1763" w:type="dxa"/>
            <w:vMerge/>
          </w:tcPr>
          <w:p w:rsidR="00F64D43" w:rsidRPr="00F64D43" w:rsidRDefault="00F64D43" w:rsidP="00E90A0B">
            <w:pPr>
              <w:rPr>
                <w:sz w:val="24"/>
                <w:szCs w:val="24"/>
              </w:rPr>
            </w:pPr>
          </w:p>
        </w:tc>
        <w:tc>
          <w:tcPr>
            <w:tcW w:w="4110" w:type="dxa"/>
          </w:tcPr>
          <w:p w:rsidR="00F64D43" w:rsidRPr="00F64D43" w:rsidRDefault="00F64D43" w:rsidP="00E90A0B">
            <w:pPr>
              <w:rPr>
                <w:sz w:val="24"/>
                <w:szCs w:val="24"/>
              </w:rPr>
            </w:pPr>
            <w:r w:rsidRPr="00F64D43">
              <w:rPr>
                <w:sz w:val="24"/>
                <w:szCs w:val="24"/>
              </w:rPr>
              <w:t xml:space="preserve">Opatrenia pred </w:t>
            </w:r>
            <w:proofErr w:type="spellStart"/>
            <w:r w:rsidRPr="00F64D43">
              <w:rPr>
                <w:sz w:val="24"/>
                <w:szCs w:val="24"/>
              </w:rPr>
              <w:t>elektrošokmi</w:t>
            </w:r>
            <w:proofErr w:type="spellEnd"/>
          </w:p>
        </w:tc>
        <w:tc>
          <w:tcPr>
            <w:tcW w:w="1966" w:type="dxa"/>
          </w:tcPr>
          <w:p w:rsidR="00F64D43" w:rsidRPr="00F64D43" w:rsidRDefault="00F64D43" w:rsidP="00E90A0B">
            <w:pPr>
              <w:rPr>
                <w:sz w:val="24"/>
                <w:szCs w:val="24"/>
              </w:rPr>
            </w:pPr>
          </w:p>
        </w:tc>
        <w:tc>
          <w:tcPr>
            <w:tcW w:w="1431" w:type="dxa"/>
          </w:tcPr>
          <w:p w:rsidR="00F64D43" w:rsidRPr="00F64D43" w:rsidRDefault="00F64D43" w:rsidP="00E90A0B">
            <w:pPr>
              <w:rPr>
                <w:sz w:val="24"/>
                <w:szCs w:val="24"/>
              </w:rPr>
            </w:pPr>
          </w:p>
        </w:tc>
      </w:tr>
      <w:tr w:rsidR="00F64D43" w:rsidRPr="00F64D43" w:rsidTr="00157F6F">
        <w:tc>
          <w:tcPr>
            <w:tcW w:w="1763" w:type="dxa"/>
            <w:vMerge w:val="restart"/>
          </w:tcPr>
          <w:p w:rsidR="00F64D43" w:rsidRPr="00F64D43" w:rsidRDefault="00F64D43" w:rsidP="00E90A0B">
            <w:pPr>
              <w:rPr>
                <w:b/>
                <w:sz w:val="24"/>
                <w:szCs w:val="24"/>
              </w:rPr>
            </w:pPr>
            <w:r w:rsidRPr="00F64D43">
              <w:rPr>
                <w:b/>
                <w:sz w:val="24"/>
                <w:szCs w:val="24"/>
              </w:rPr>
              <w:t>plynové</w:t>
            </w:r>
          </w:p>
        </w:tc>
        <w:tc>
          <w:tcPr>
            <w:tcW w:w="4110" w:type="dxa"/>
          </w:tcPr>
          <w:p w:rsidR="00F64D43" w:rsidRPr="00F64D43" w:rsidRDefault="00F64D43" w:rsidP="00E90A0B">
            <w:pPr>
              <w:rPr>
                <w:sz w:val="24"/>
                <w:szCs w:val="24"/>
              </w:rPr>
            </w:pPr>
            <w:r w:rsidRPr="00F64D43">
              <w:rPr>
                <w:sz w:val="24"/>
                <w:szCs w:val="24"/>
              </w:rPr>
              <w:t>Koncentrácia plynu</w:t>
            </w:r>
          </w:p>
        </w:tc>
        <w:tc>
          <w:tcPr>
            <w:tcW w:w="1966" w:type="dxa"/>
          </w:tcPr>
          <w:p w:rsidR="00F64D43" w:rsidRPr="00F64D43" w:rsidRDefault="00F64D43" w:rsidP="00E90A0B">
            <w:pPr>
              <w:rPr>
                <w:sz w:val="24"/>
                <w:szCs w:val="24"/>
              </w:rPr>
            </w:pPr>
          </w:p>
        </w:tc>
        <w:tc>
          <w:tcPr>
            <w:tcW w:w="1431" w:type="dxa"/>
          </w:tcPr>
          <w:p w:rsidR="00F64D43" w:rsidRPr="00F64D43" w:rsidRDefault="00F64D43" w:rsidP="00E90A0B">
            <w:pPr>
              <w:rPr>
                <w:sz w:val="24"/>
                <w:szCs w:val="24"/>
              </w:rPr>
            </w:pPr>
          </w:p>
        </w:tc>
      </w:tr>
      <w:tr w:rsidR="00F64D43" w:rsidRPr="00F64D43" w:rsidTr="00157F6F">
        <w:tc>
          <w:tcPr>
            <w:tcW w:w="1763" w:type="dxa"/>
            <w:vMerge/>
          </w:tcPr>
          <w:p w:rsidR="00F64D43" w:rsidRPr="00F64D43" w:rsidRDefault="00F64D43" w:rsidP="00E90A0B">
            <w:pPr>
              <w:rPr>
                <w:sz w:val="24"/>
                <w:szCs w:val="24"/>
              </w:rPr>
            </w:pPr>
          </w:p>
        </w:tc>
        <w:tc>
          <w:tcPr>
            <w:tcW w:w="4110" w:type="dxa"/>
          </w:tcPr>
          <w:p w:rsidR="00F64D43" w:rsidRPr="00F64D43" w:rsidRDefault="00F64D43" w:rsidP="00E90A0B">
            <w:pPr>
              <w:rPr>
                <w:sz w:val="24"/>
                <w:szCs w:val="24"/>
              </w:rPr>
            </w:pPr>
          </w:p>
        </w:tc>
        <w:tc>
          <w:tcPr>
            <w:tcW w:w="1966" w:type="dxa"/>
          </w:tcPr>
          <w:p w:rsidR="00F64D43" w:rsidRPr="00F64D43" w:rsidRDefault="00F64D43" w:rsidP="00E90A0B">
            <w:pPr>
              <w:rPr>
                <w:sz w:val="24"/>
                <w:szCs w:val="24"/>
              </w:rPr>
            </w:pPr>
          </w:p>
        </w:tc>
        <w:tc>
          <w:tcPr>
            <w:tcW w:w="1431" w:type="dxa"/>
          </w:tcPr>
          <w:p w:rsidR="00F64D43" w:rsidRPr="00F64D43" w:rsidRDefault="00F64D43" w:rsidP="00E90A0B">
            <w:pPr>
              <w:rPr>
                <w:sz w:val="24"/>
                <w:szCs w:val="24"/>
              </w:rPr>
            </w:pPr>
          </w:p>
        </w:tc>
      </w:tr>
      <w:tr w:rsidR="00F64D43" w:rsidRPr="00F64D43" w:rsidTr="00157F6F">
        <w:tc>
          <w:tcPr>
            <w:tcW w:w="1763" w:type="dxa"/>
            <w:vMerge/>
          </w:tcPr>
          <w:p w:rsidR="00F64D43" w:rsidRPr="00F64D43" w:rsidRDefault="00F64D43" w:rsidP="00E90A0B">
            <w:pPr>
              <w:rPr>
                <w:sz w:val="24"/>
                <w:szCs w:val="24"/>
              </w:rPr>
            </w:pPr>
          </w:p>
        </w:tc>
        <w:tc>
          <w:tcPr>
            <w:tcW w:w="4110" w:type="dxa"/>
          </w:tcPr>
          <w:p w:rsidR="00F64D43" w:rsidRPr="00F64D43" w:rsidRDefault="00F64D43" w:rsidP="00E90A0B">
            <w:pPr>
              <w:rPr>
                <w:sz w:val="24"/>
                <w:szCs w:val="24"/>
              </w:rPr>
            </w:pPr>
            <w:r w:rsidRPr="00F64D43">
              <w:rPr>
                <w:sz w:val="24"/>
                <w:szCs w:val="24"/>
              </w:rPr>
              <w:t>Dĺžka expozície</w:t>
            </w:r>
          </w:p>
        </w:tc>
        <w:tc>
          <w:tcPr>
            <w:tcW w:w="1966" w:type="dxa"/>
          </w:tcPr>
          <w:p w:rsidR="00F64D43" w:rsidRPr="00F64D43" w:rsidRDefault="00F64D43" w:rsidP="00E90A0B">
            <w:pPr>
              <w:rPr>
                <w:sz w:val="24"/>
                <w:szCs w:val="24"/>
              </w:rPr>
            </w:pPr>
          </w:p>
        </w:tc>
        <w:tc>
          <w:tcPr>
            <w:tcW w:w="1431" w:type="dxa"/>
          </w:tcPr>
          <w:p w:rsidR="00F64D43" w:rsidRPr="00F64D43" w:rsidRDefault="00F64D43" w:rsidP="00E90A0B">
            <w:pPr>
              <w:rPr>
                <w:sz w:val="24"/>
                <w:szCs w:val="24"/>
              </w:rPr>
            </w:pPr>
          </w:p>
        </w:tc>
      </w:tr>
      <w:tr w:rsidR="00F64D43" w:rsidRPr="00F64D43" w:rsidTr="00157F6F">
        <w:tc>
          <w:tcPr>
            <w:tcW w:w="1763" w:type="dxa"/>
            <w:vMerge/>
          </w:tcPr>
          <w:p w:rsidR="00F64D43" w:rsidRPr="00F64D43" w:rsidRDefault="00F64D43" w:rsidP="00E90A0B">
            <w:pPr>
              <w:rPr>
                <w:sz w:val="24"/>
                <w:szCs w:val="24"/>
              </w:rPr>
            </w:pPr>
          </w:p>
        </w:tc>
        <w:tc>
          <w:tcPr>
            <w:tcW w:w="4110" w:type="dxa"/>
          </w:tcPr>
          <w:p w:rsidR="00F64D43" w:rsidRPr="00F64D43" w:rsidRDefault="00F64D43" w:rsidP="00E90A0B">
            <w:pPr>
              <w:rPr>
                <w:sz w:val="24"/>
                <w:szCs w:val="24"/>
              </w:rPr>
            </w:pPr>
          </w:p>
        </w:tc>
        <w:tc>
          <w:tcPr>
            <w:tcW w:w="1966" w:type="dxa"/>
          </w:tcPr>
          <w:p w:rsidR="00F64D43" w:rsidRPr="00F64D43" w:rsidRDefault="00F64D43" w:rsidP="00E90A0B">
            <w:pPr>
              <w:rPr>
                <w:sz w:val="24"/>
                <w:szCs w:val="24"/>
              </w:rPr>
            </w:pPr>
          </w:p>
        </w:tc>
        <w:tc>
          <w:tcPr>
            <w:tcW w:w="1431" w:type="dxa"/>
          </w:tcPr>
          <w:p w:rsidR="00F64D43" w:rsidRPr="00F64D43" w:rsidRDefault="00F64D43" w:rsidP="00E90A0B">
            <w:pPr>
              <w:rPr>
                <w:sz w:val="24"/>
                <w:szCs w:val="24"/>
              </w:rPr>
            </w:pPr>
          </w:p>
        </w:tc>
      </w:tr>
      <w:tr w:rsidR="00F64D43" w:rsidRPr="00F64D43" w:rsidTr="00157F6F">
        <w:tc>
          <w:tcPr>
            <w:tcW w:w="1763" w:type="dxa"/>
            <w:vMerge/>
          </w:tcPr>
          <w:p w:rsidR="00F64D43" w:rsidRPr="00F64D43" w:rsidRDefault="00F64D43" w:rsidP="00E90A0B">
            <w:pPr>
              <w:rPr>
                <w:sz w:val="24"/>
                <w:szCs w:val="24"/>
              </w:rPr>
            </w:pPr>
          </w:p>
        </w:tc>
        <w:tc>
          <w:tcPr>
            <w:tcW w:w="4110" w:type="dxa"/>
          </w:tcPr>
          <w:p w:rsidR="00F64D43" w:rsidRPr="00F64D43" w:rsidRDefault="00F64D43" w:rsidP="00E90A0B">
            <w:pPr>
              <w:rPr>
                <w:sz w:val="24"/>
                <w:szCs w:val="24"/>
              </w:rPr>
            </w:pPr>
            <w:r w:rsidRPr="00F64D43">
              <w:rPr>
                <w:sz w:val="24"/>
                <w:szCs w:val="24"/>
              </w:rPr>
              <w:t>Doba od omráčenia po vykrvenie</w:t>
            </w:r>
          </w:p>
        </w:tc>
        <w:tc>
          <w:tcPr>
            <w:tcW w:w="1966" w:type="dxa"/>
          </w:tcPr>
          <w:p w:rsidR="00F64D43" w:rsidRPr="00F64D43" w:rsidRDefault="00F64D43" w:rsidP="00E90A0B">
            <w:pPr>
              <w:rPr>
                <w:sz w:val="24"/>
                <w:szCs w:val="24"/>
              </w:rPr>
            </w:pPr>
          </w:p>
        </w:tc>
        <w:tc>
          <w:tcPr>
            <w:tcW w:w="1431" w:type="dxa"/>
          </w:tcPr>
          <w:p w:rsidR="00F64D43" w:rsidRPr="00F64D43" w:rsidRDefault="00F64D43" w:rsidP="00E90A0B">
            <w:pPr>
              <w:rPr>
                <w:sz w:val="24"/>
                <w:szCs w:val="24"/>
              </w:rPr>
            </w:pPr>
          </w:p>
        </w:tc>
      </w:tr>
      <w:tr w:rsidR="00F64D43" w:rsidRPr="00F64D43" w:rsidTr="00157F6F">
        <w:tc>
          <w:tcPr>
            <w:tcW w:w="1763" w:type="dxa"/>
            <w:vMerge/>
          </w:tcPr>
          <w:p w:rsidR="00F64D43" w:rsidRPr="00F64D43" w:rsidRDefault="00F64D43" w:rsidP="00E90A0B">
            <w:pPr>
              <w:rPr>
                <w:sz w:val="24"/>
                <w:szCs w:val="24"/>
                <w:highlight w:val="yellow"/>
              </w:rPr>
            </w:pPr>
          </w:p>
        </w:tc>
        <w:tc>
          <w:tcPr>
            <w:tcW w:w="4110" w:type="dxa"/>
          </w:tcPr>
          <w:p w:rsidR="00F64D43" w:rsidRPr="00F64D43" w:rsidRDefault="00F64D43" w:rsidP="00E90A0B">
            <w:pPr>
              <w:rPr>
                <w:sz w:val="24"/>
                <w:szCs w:val="24"/>
              </w:rPr>
            </w:pPr>
            <w:r w:rsidRPr="00F64D43">
              <w:rPr>
                <w:sz w:val="24"/>
                <w:szCs w:val="24"/>
              </w:rPr>
              <w:t>Kvalita plynu</w:t>
            </w:r>
          </w:p>
        </w:tc>
        <w:tc>
          <w:tcPr>
            <w:tcW w:w="1966" w:type="dxa"/>
          </w:tcPr>
          <w:p w:rsidR="00F64D43" w:rsidRPr="00F64D43" w:rsidRDefault="00F64D43" w:rsidP="00E90A0B">
            <w:pPr>
              <w:rPr>
                <w:sz w:val="24"/>
                <w:szCs w:val="24"/>
                <w:highlight w:val="yellow"/>
              </w:rPr>
            </w:pPr>
          </w:p>
        </w:tc>
        <w:tc>
          <w:tcPr>
            <w:tcW w:w="1431" w:type="dxa"/>
          </w:tcPr>
          <w:p w:rsidR="00F64D43" w:rsidRPr="00F64D43" w:rsidRDefault="00F64D43" w:rsidP="00E90A0B">
            <w:pPr>
              <w:rPr>
                <w:sz w:val="24"/>
                <w:szCs w:val="24"/>
                <w:highlight w:val="yellow"/>
              </w:rPr>
            </w:pPr>
          </w:p>
        </w:tc>
      </w:tr>
      <w:tr w:rsidR="00F64D43" w:rsidRPr="00F64D43" w:rsidTr="00157F6F">
        <w:tc>
          <w:tcPr>
            <w:tcW w:w="1763" w:type="dxa"/>
            <w:vMerge/>
          </w:tcPr>
          <w:p w:rsidR="00F64D43" w:rsidRPr="00F64D43" w:rsidRDefault="00F64D43" w:rsidP="00E90A0B">
            <w:pPr>
              <w:rPr>
                <w:sz w:val="24"/>
                <w:szCs w:val="24"/>
                <w:highlight w:val="yellow"/>
              </w:rPr>
            </w:pPr>
          </w:p>
        </w:tc>
        <w:tc>
          <w:tcPr>
            <w:tcW w:w="4110" w:type="dxa"/>
          </w:tcPr>
          <w:p w:rsidR="00F64D43" w:rsidRPr="00F64D43" w:rsidRDefault="00F64D43" w:rsidP="00E90A0B">
            <w:pPr>
              <w:rPr>
                <w:sz w:val="24"/>
                <w:szCs w:val="24"/>
              </w:rPr>
            </w:pPr>
            <w:r w:rsidRPr="00F64D43">
              <w:rPr>
                <w:sz w:val="24"/>
                <w:szCs w:val="24"/>
              </w:rPr>
              <w:t>Teplota plynu</w:t>
            </w:r>
          </w:p>
        </w:tc>
        <w:tc>
          <w:tcPr>
            <w:tcW w:w="1966" w:type="dxa"/>
          </w:tcPr>
          <w:p w:rsidR="00F64D43" w:rsidRPr="00F64D43" w:rsidRDefault="00F64D43" w:rsidP="00E90A0B">
            <w:pPr>
              <w:rPr>
                <w:sz w:val="24"/>
                <w:szCs w:val="24"/>
                <w:highlight w:val="yellow"/>
              </w:rPr>
            </w:pPr>
          </w:p>
        </w:tc>
        <w:tc>
          <w:tcPr>
            <w:tcW w:w="1431" w:type="dxa"/>
          </w:tcPr>
          <w:p w:rsidR="00F64D43" w:rsidRPr="00F64D43" w:rsidRDefault="00F64D43" w:rsidP="00E90A0B">
            <w:pPr>
              <w:rPr>
                <w:sz w:val="24"/>
                <w:szCs w:val="24"/>
                <w:highlight w:val="yellow"/>
              </w:rPr>
            </w:pPr>
          </w:p>
        </w:tc>
      </w:tr>
    </w:tbl>
    <w:p w:rsidR="00F64D43" w:rsidRPr="00414261" w:rsidRDefault="00F64D43" w:rsidP="00F64D43">
      <w:pPr>
        <w:rPr>
          <w:b/>
          <w:sz w:val="20"/>
          <w:szCs w:val="20"/>
        </w:rPr>
      </w:pPr>
    </w:p>
    <w:tbl>
      <w:tblPr>
        <w:tblStyle w:val="Mriekatabuky"/>
        <w:tblW w:w="0" w:type="auto"/>
        <w:tblLook w:val="04A0" w:firstRow="1" w:lastRow="0" w:firstColumn="1" w:lastColumn="0" w:noHBand="0" w:noVBand="1"/>
      </w:tblPr>
      <w:tblGrid>
        <w:gridCol w:w="9212"/>
      </w:tblGrid>
      <w:tr w:rsidR="00F64D43" w:rsidRPr="00F64D43" w:rsidTr="00330EC1">
        <w:trPr>
          <w:trHeight w:val="159"/>
        </w:trPr>
        <w:tc>
          <w:tcPr>
            <w:tcW w:w="9212" w:type="dxa"/>
            <w:tcBorders>
              <w:bottom w:val="single" w:sz="4" w:space="0" w:color="auto"/>
            </w:tcBorders>
            <w:shd w:val="clear" w:color="auto" w:fill="FFFF00"/>
          </w:tcPr>
          <w:p w:rsidR="00F64D43" w:rsidRPr="00F64D43" w:rsidRDefault="00A27149" w:rsidP="00E90A0B">
            <w:pPr>
              <w:rPr>
                <w:b/>
                <w:sz w:val="24"/>
                <w:szCs w:val="24"/>
              </w:rPr>
            </w:pPr>
            <w:r>
              <w:rPr>
                <w:b/>
                <w:sz w:val="24"/>
                <w:szCs w:val="24"/>
              </w:rPr>
              <w:t xml:space="preserve">H. </w:t>
            </w:r>
            <w:r w:rsidR="00F64D43" w:rsidRPr="00F64D43">
              <w:rPr>
                <w:b/>
                <w:sz w:val="24"/>
                <w:szCs w:val="24"/>
              </w:rPr>
              <w:t>Podrobnosti o činnostiach, ktoré sa budú v prevádzkarni, ktorá žiada o schválenie, vykonávať</w:t>
            </w:r>
          </w:p>
        </w:tc>
      </w:tr>
    </w:tbl>
    <w:p w:rsidR="00DA22DA" w:rsidRDefault="00DA22DA" w:rsidP="00DA22DA">
      <w:pPr>
        <w:rPr>
          <w:sz w:val="24"/>
          <w:szCs w:val="24"/>
        </w:rPr>
      </w:pPr>
    </w:p>
    <w:p w:rsidR="00DA22DA" w:rsidRDefault="00DA22DA" w:rsidP="00DA22DA">
      <w:pPr>
        <w:rPr>
          <w:sz w:val="24"/>
          <w:szCs w:val="24"/>
        </w:rPr>
      </w:pPr>
    </w:p>
    <w:p w:rsidR="00DA22DA" w:rsidRPr="00DA22DA" w:rsidRDefault="00DA22DA" w:rsidP="00DA22DA">
      <w:pPr>
        <w:rPr>
          <w:sz w:val="24"/>
          <w:szCs w:val="24"/>
        </w:rPr>
      </w:pPr>
      <w:r w:rsidRPr="00DA22DA">
        <w:rPr>
          <w:sz w:val="24"/>
          <w:szCs w:val="24"/>
        </w:rPr>
        <w:t>1.</w:t>
      </w:r>
      <w:r w:rsidRPr="00DA22DA">
        <w:rPr>
          <w:sz w:val="24"/>
          <w:szCs w:val="24"/>
        </w:rPr>
        <w:tab/>
        <w:t>Počet zamestnancov , ktorí vykonávajú :</w:t>
      </w:r>
    </w:p>
    <w:p w:rsidR="00DA22DA" w:rsidRPr="00DA22DA" w:rsidRDefault="00DA22DA" w:rsidP="00DA22DA">
      <w:pPr>
        <w:rPr>
          <w:sz w:val="24"/>
          <w:szCs w:val="24"/>
        </w:rPr>
      </w:pPr>
      <w:r w:rsidRPr="00DA22DA">
        <w:rPr>
          <w:sz w:val="24"/>
          <w:szCs w:val="24"/>
        </w:rPr>
        <w:t>Vykladanie zvierat_____________, preháňanie zvierat____________, ustajnenie zvierat_____________</w:t>
      </w:r>
    </w:p>
    <w:p w:rsidR="00DA22DA" w:rsidRPr="00DA22DA" w:rsidRDefault="00DA22DA" w:rsidP="00DA22DA">
      <w:pPr>
        <w:rPr>
          <w:sz w:val="24"/>
          <w:szCs w:val="24"/>
        </w:rPr>
      </w:pPr>
    </w:p>
    <w:p w:rsidR="00DA22DA" w:rsidRPr="00DA22DA" w:rsidRDefault="00DA22DA" w:rsidP="00DA22DA">
      <w:pPr>
        <w:rPr>
          <w:sz w:val="24"/>
          <w:szCs w:val="24"/>
        </w:rPr>
      </w:pPr>
      <w:r w:rsidRPr="00DA22DA">
        <w:rPr>
          <w:sz w:val="24"/>
          <w:szCs w:val="24"/>
        </w:rPr>
        <w:t>Počet zamestnancov , ktorí vykonávajú :</w:t>
      </w:r>
    </w:p>
    <w:p w:rsidR="00DA22DA" w:rsidRPr="00DA22DA" w:rsidRDefault="00DA22DA" w:rsidP="00DA22DA">
      <w:pPr>
        <w:rPr>
          <w:sz w:val="24"/>
          <w:szCs w:val="24"/>
        </w:rPr>
      </w:pPr>
    </w:p>
    <w:p w:rsidR="00DA22DA" w:rsidRPr="00DA22DA" w:rsidRDefault="00DA22DA" w:rsidP="00DA22DA">
      <w:pPr>
        <w:rPr>
          <w:sz w:val="24"/>
          <w:szCs w:val="24"/>
        </w:rPr>
      </w:pPr>
      <w:r w:rsidRPr="00DA22DA">
        <w:rPr>
          <w:sz w:val="24"/>
          <w:szCs w:val="24"/>
        </w:rPr>
        <w:t>Znehybňovanie zvierat________, omračovanie zvierat _____________,vykrvenie zvierat_____________</w:t>
      </w:r>
    </w:p>
    <w:p w:rsidR="00DA22DA" w:rsidRPr="00DA22DA" w:rsidRDefault="00DA22DA" w:rsidP="00DA22DA">
      <w:pPr>
        <w:rPr>
          <w:sz w:val="24"/>
          <w:szCs w:val="24"/>
        </w:rPr>
      </w:pPr>
    </w:p>
    <w:p w:rsidR="00CA5B5C" w:rsidRDefault="00CA5B5C" w:rsidP="00DA22DA">
      <w:pPr>
        <w:rPr>
          <w:sz w:val="24"/>
          <w:szCs w:val="24"/>
        </w:rPr>
      </w:pPr>
    </w:p>
    <w:p w:rsidR="00DA22DA" w:rsidRDefault="00DA22DA" w:rsidP="00DA22DA">
      <w:pPr>
        <w:rPr>
          <w:sz w:val="24"/>
          <w:szCs w:val="24"/>
        </w:rPr>
      </w:pPr>
      <w:r w:rsidRPr="00DA22DA">
        <w:rPr>
          <w:sz w:val="24"/>
          <w:szCs w:val="24"/>
        </w:rPr>
        <w:lastRenderedPageBreak/>
        <w:t>2.</w:t>
      </w:r>
      <w:r w:rsidRPr="00DA22DA">
        <w:rPr>
          <w:sz w:val="24"/>
          <w:szCs w:val="24"/>
        </w:rPr>
        <w:tab/>
        <w:t xml:space="preserve">Meno, priezvisko osoby zodpovednej za kontrolu účinnosti omráčenia </w:t>
      </w:r>
    </w:p>
    <w:p w:rsidR="00CA5B5C" w:rsidRPr="00DA22DA" w:rsidRDefault="00CA5B5C" w:rsidP="00DA22DA">
      <w:pPr>
        <w:rPr>
          <w:sz w:val="24"/>
          <w:szCs w:val="24"/>
        </w:rPr>
      </w:pPr>
    </w:p>
    <w:p w:rsidR="00DA22DA" w:rsidRPr="00DA22DA" w:rsidRDefault="00DA22DA" w:rsidP="00DA22DA">
      <w:pPr>
        <w:rPr>
          <w:sz w:val="24"/>
          <w:szCs w:val="24"/>
        </w:rPr>
      </w:pPr>
      <w:r w:rsidRPr="00DA22DA">
        <w:rPr>
          <w:sz w:val="24"/>
          <w:szCs w:val="24"/>
        </w:rPr>
        <w:t>.............................................................................................................................................</w:t>
      </w:r>
    </w:p>
    <w:p w:rsidR="00DA22DA" w:rsidRDefault="00DA22DA" w:rsidP="00DA22DA">
      <w:pPr>
        <w:rPr>
          <w:sz w:val="24"/>
          <w:szCs w:val="24"/>
        </w:rPr>
      </w:pPr>
    </w:p>
    <w:p w:rsidR="00DA22DA" w:rsidRPr="00DA22DA" w:rsidRDefault="00CA5B5C" w:rsidP="00DA22DA">
      <w:pPr>
        <w:rPr>
          <w:sz w:val="24"/>
          <w:szCs w:val="24"/>
        </w:rPr>
      </w:pPr>
      <w:r>
        <w:rPr>
          <w:sz w:val="24"/>
          <w:szCs w:val="24"/>
        </w:rPr>
        <w:t>3</w:t>
      </w:r>
      <w:r w:rsidR="00DA22DA" w:rsidRPr="00DA22DA">
        <w:rPr>
          <w:sz w:val="24"/>
          <w:szCs w:val="24"/>
        </w:rPr>
        <w:t>. Vykládka zvierat</w:t>
      </w:r>
    </w:p>
    <w:p w:rsidR="00DA22DA" w:rsidRPr="00DA22DA" w:rsidRDefault="00DA22DA" w:rsidP="00DA22DA">
      <w:pPr>
        <w:rPr>
          <w:sz w:val="24"/>
          <w:szCs w:val="24"/>
        </w:rPr>
      </w:pPr>
      <w:r w:rsidRPr="00DA22DA">
        <w:rPr>
          <w:sz w:val="24"/>
          <w:szCs w:val="24"/>
        </w:rPr>
        <w:t>□ zabezpečená cez vykladacie rampy</w:t>
      </w:r>
    </w:p>
    <w:p w:rsidR="00DA22DA" w:rsidRPr="00DA22DA" w:rsidRDefault="00DA22DA" w:rsidP="00DA22DA">
      <w:pPr>
        <w:rPr>
          <w:sz w:val="24"/>
          <w:szCs w:val="24"/>
        </w:rPr>
      </w:pPr>
      <w:r w:rsidRPr="00DA22DA">
        <w:rPr>
          <w:sz w:val="24"/>
          <w:szCs w:val="24"/>
        </w:rPr>
        <w:t>□ kontajnery</w:t>
      </w:r>
    </w:p>
    <w:p w:rsidR="00DA22DA" w:rsidRPr="00DA22DA" w:rsidRDefault="00DA22DA" w:rsidP="00DA22DA">
      <w:pPr>
        <w:rPr>
          <w:sz w:val="24"/>
          <w:szCs w:val="24"/>
        </w:rPr>
      </w:pPr>
      <w:r w:rsidRPr="00DA22DA">
        <w:rPr>
          <w:sz w:val="24"/>
          <w:szCs w:val="24"/>
        </w:rPr>
        <w:t>□ inak (uviesť)</w:t>
      </w:r>
    </w:p>
    <w:p w:rsidR="00DA22DA" w:rsidRPr="00DA22DA" w:rsidRDefault="00DA22DA" w:rsidP="00DA22DA">
      <w:pPr>
        <w:rPr>
          <w:sz w:val="24"/>
          <w:szCs w:val="24"/>
        </w:rPr>
      </w:pPr>
      <w:r w:rsidRPr="00DA22DA">
        <w:rPr>
          <w:sz w:val="24"/>
          <w:szCs w:val="24"/>
        </w:rPr>
        <w:t>□ rampy zabezpečené bočným zábradlím</w:t>
      </w:r>
    </w:p>
    <w:p w:rsidR="00DA22DA" w:rsidRPr="00DA22DA" w:rsidRDefault="00DA22DA" w:rsidP="00DA22DA">
      <w:pPr>
        <w:rPr>
          <w:sz w:val="24"/>
          <w:szCs w:val="24"/>
        </w:rPr>
      </w:pPr>
      <w:r w:rsidRPr="00DA22DA">
        <w:rPr>
          <w:sz w:val="24"/>
          <w:szCs w:val="24"/>
        </w:rPr>
        <w:t>□zabezpečený sklon rampy menší ako 20 stupňov</w:t>
      </w:r>
    </w:p>
    <w:p w:rsidR="00DA22DA" w:rsidRPr="00DA22DA" w:rsidRDefault="00DA22DA" w:rsidP="00DA22DA">
      <w:pPr>
        <w:rPr>
          <w:sz w:val="24"/>
          <w:szCs w:val="24"/>
        </w:rPr>
      </w:pPr>
      <w:r w:rsidRPr="00DA22DA">
        <w:rPr>
          <w:sz w:val="24"/>
          <w:szCs w:val="24"/>
        </w:rPr>
        <w:tab/>
      </w:r>
    </w:p>
    <w:p w:rsidR="00DA22DA" w:rsidRPr="00DA22DA" w:rsidRDefault="00CA5B5C" w:rsidP="00DA22DA">
      <w:pPr>
        <w:rPr>
          <w:sz w:val="24"/>
          <w:szCs w:val="24"/>
        </w:rPr>
      </w:pPr>
      <w:r>
        <w:rPr>
          <w:sz w:val="24"/>
          <w:szCs w:val="24"/>
        </w:rPr>
        <w:t>4</w:t>
      </w:r>
      <w:r w:rsidR="00DA22DA" w:rsidRPr="00DA22DA">
        <w:rPr>
          <w:sz w:val="24"/>
          <w:szCs w:val="24"/>
        </w:rPr>
        <w:t>.Preháňanie zvierat</w:t>
      </w:r>
    </w:p>
    <w:p w:rsidR="00DA22DA" w:rsidRPr="00DA22DA" w:rsidRDefault="00DA22DA" w:rsidP="00DA22DA">
      <w:pPr>
        <w:rPr>
          <w:sz w:val="24"/>
          <w:szCs w:val="24"/>
        </w:rPr>
      </w:pPr>
      <w:r w:rsidRPr="00DA22DA">
        <w:rPr>
          <w:sz w:val="24"/>
          <w:szCs w:val="24"/>
        </w:rPr>
        <w:t>□ preháňacie chodby prispôsobené druhu a kategórii zabíjaných zvierat</w:t>
      </w:r>
    </w:p>
    <w:p w:rsidR="00DA22DA" w:rsidRPr="00DA22DA" w:rsidRDefault="00DA22DA" w:rsidP="00DA22DA">
      <w:pPr>
        <w:rPr>
          <w:sz w:val="24"/>
          <w:szCs w:val="24"/>
        </w:rPr>
      </w:pPr>
      <w:r w:rsidRPr="00DA22DA">
        <w:rPr>
          <w:sz w:val="24"/>
          <w:szCs w:val="24"/>
        </w:rPr>
        <w:t xml:space="preserve">□ tvar, výška, umiestnenie preháňacích chodieb vyhovuje preháňaným zvieratám </w:t>
      </w:r>
    </w:p>
    <w:p w:rsidR="00DA22DA" w:rsidRPr="00DA22DA" w:rsidRDefault="00DA22DA" w:rsidP="00DA22DA">
      <w:pPr>
        <w:rPr>
          <w:sz w:val="24"/>
          <w:szCs w:val="24"/>
        </w:rPr>
      </w:pPr>
    </w:p>
    <w:p w:rsidR="00DA22DA" w:rsidRPr="00DA22DA" w:rsidRDefault="00CA5B5C" w:rsidP="00DA22DA">
      <w:pPr>
        <w:rPr>
          <w:sz w:val="24"/>
          <w:szCs w:val="24"/>
        </w:rPr>
      </w:pPr>
      <w:r>
        <w:rPr>
          <w:sz w:val="24"/>
          <w:szCs w:val="24"/>
        </w:rPr>
        <w:t>5</w:t>
      </w:r>
      <w:r w:rsidR="00DA22DA" w:rsidRPr="00DA22DA">
        <w:rPr>
          <w:sz w:val="24"/>
          <w:szCs w:val="24"/>
        </w:rPr>
        <w:t xml:space="preserve">.Umiestňovanie zvierat v čakacích ohradách,  </w:t>
      </w:r>
    </w:p>
    <w:p w:rsidR="00DA22DA" w:rsidRPr="00DA22DA" w:rsidRDefault="00DA22DA" w:rsidP="00DA22DA">
      <w:pPr>
        <w:rPr>
          <w:sz w:val="24"/>
          <w:szCs w:val="24"/>
        </w:rPr>
      </w:pPr>
      <w:r w:rsidRPr="00DA22DA">
        <w:rPr>
          <w:sz w:val="24"/>
          <w:szCs w:val="24"/>
        </w:rPr>
        <w:t>□ vybavené a upravené tak, aby nespôsobili poškodenie zvierat</w:t>
      </w:r>
    </w:p>
    <w:p w:rsidR="00DA22DA" w:rsidRPr="00DA22DA" w:rsidRDefault="00DA22DA" w:rsidP="00DA22DA">
      <w:pPr>
        <w:rPr>
          <w:sz w:val="24"/>
          <w:szCs w:val="24"/>
        </w:rPr>
      </w:pPr>
      <w:r w:rsidRPr="00DA22DA">
        <w:rPr>
          <w:sz w:val="24"/>
          <w:szCs w:val="24"/>
        </w:rPr>
        <w:t>□ zabezpečené napájanie</w:t>
      </w:r>
    </w:p>
    <w:p w:rsidR="00DA22DA" w:rsidRPr="00DA22DA" w:rsidRDefault="00DA22DA" w:rsidP="00DA22DA">
      <w:pPr>
        <w:rPr>
          <w:sz w:val="24"/>
          <w:szCs w:val="24"/>
        </w:rPr>
      </w:pPr>
      <w:r w:rsidRPr="00DA22DA">
        <w:rPr>
          <w:sz w:val="24"/>
          <w:szCs w:val="24"/>
        </w:rPr>
        <w:t>□zabezpečené primerané vetranie</w:t>
      </w:r>
    </w:p>
    <w:p w:rsidR="00DA22DA" w:rsidRPr="00DA22DA" w:rsidRDefault="00DA22DA" w:rsidP="00DA22DA">
      <w:pPr>
        <w:rPr>
          <w:sz w:val="24"/>
          <w:szCs w:val="24"/>
        </w:rPr>
      </w:pPr>
      <w:r w:rsidRPr="00DA22DA">
        <w:rPr>
          <w:sz w:val="24"/>
          <w:szCs w:val="24"/>
        </w:rPr>
        <w:t xml:space="preserve">□zabezpečený výstražný systém ak je vetranie zabezpečené mechanickým zariadením </w:t>
      </w:r>
    </w:p>
    <w:p w:rsidR="00DA22DA" w:rsidRPr="00DA22DA" w:rsidRDefault="00DA22DA" w:rsidP="00DA22DA">
      <w:pPr>
        <w:rPr>
          <w:sz w:val="24"/>
          <w:szCs w:val="24"/>
        </w:rPr>
      </w:pPr>
      <w:r w:rsidRPr="00DA22DA">
        <w:rPr>
          <w:sz w:val="24"/>
          <w:szCs w:val="24"/>
        </w:rPr>
        <w:t>□zabezpečené primerané osvetlenie</w:t>
      </w:r>
    </w:p>
    <w:p w:rsidR="00DA22DA" w:rsidRPr="00DA22DA" w:rsidRDefault="00DA22DA" w:rsidP="00DA22DA">
      <w:pPr>
        <w:rPr>
          <w:sz w:val="24"/>
          <w:szCs w:val="24"/>
        </w:rPr>
      </w:pPr>
      <w:r w:rsidRPr="00DA22DA">
        <w:rPr>
          <w:sz w:val="24"/>
          <w:szCs w:val="24"/>
        </w:rPr>
        <w:t>□zabezpečené pevné a odolné podlahy</w:t>
      </w:r>
    </w:p>
    <w:p w:rsidR="00DA22DA" w:rsidRPr="00DA22DA" w:rsidRDefault="00DA22DA" w:rsidP="00DA22DA">
      <w:pPr>
        <w:rPr>
          <w:sz w:val="24"/>
          <w:szCs w:val="24"/>
        </w:rPr>
      </w:pPr>
      <w:r w:rsidRPr="00DA22DA">
        <w:rPr>
          <w:sz w:val="24"/>
          <w:szCs w:val="24"/>
        </w:rPr>
        <w:t>□zabezpečená ochrana pred nepriazňou počasia</w:t>
      </w:r>
    </w:p>
    <w:p w:rsidR="00DA22DA" w:rsidRPr="00DA22DA" w:rsidRDefault="00DA22DA" w:rsidP="00DA22DA">
      <w:pPr>
        <w:rPr>
          <w:sz w:val="24"/>
          <w:szCs w:val="24"/>
        </w:rPr>
      </w:pPr>
    </w:p>
    <w:p w:rsidR="00DA22DA" w:rsidRPr="00DA22DA" w:rsidRDefault="00CA5B5C" w:rsidP="00DA22DA">
      <w:pPr>
        <w:rPr>
          <w:sz w:val="24"/>
          <w:szCs w:val="24"/>
        </w:rPr>
      </w:pPr>
      <w:r>
        <w:rPr>
          <w:sz w:val="24"/>
          <w:szCs w:val="24"/>
        </w:rPr>
        <w:t>6</w:t>
      </w:r>
      <w:r w:rsidR="00DA22DA" w:rsidRPr="00DA22DA">
        <w:rPr>
          <w:sz w:val="24"/>
          <w:szCs w:val="24"/>
        </w:rPr>
        <w:t>. Priestor znehybňovania</w:t>
      </w:r>
    </w:p>
    <w:p w:rsidR="00DA22DA" w:rsidRPr="00DA22DA" w:rsidRDefault="00DA22DA" w:rsidP="00DA22DA">
      <w:pPr>
        <w:rPr>
          <w:sz w:val="24"/>
          <w:szCs w:val="24"/>
        </w:rPr>
      </w:pPr>
      <w:r w:rsidRPr="00DA22DA">
        <w:rPr>
          <w:sz w:val="24"/>
          <w:szCs w:val="24"/>
        </w:rPr>
        <w:t xml:space="preserve">□ dostatočne priestranný pre personál okolo znehybňovacieho zariadenia, </w:t>
      </w:r>
    </w:p>
    <w:p w:rsidR="00DA22DA" w:rsidRPr="00DA22DA" w:rsidRDefault="00DA22DA" w:rsidP="00DA22DA">
      <w:pPr>
        <w:rPr>
          <w:sz w:val="24"/>
          <w:szCs w:val="24"/>
        </w:rPr>
      </w:pPr>
      <w:r w:rsidRPr="00DA22DA">
        <w:rPr>
          <w:sz w:val="24"/>
          <w:szCs w:val="24"/>
        </w:rPr>
        <w:t xml:space="preserve"> umiestnený mimo dohľad ostatných zvierat </w:t>
      </w:r>
    </w:p>
    <w:p w:rsidR="00DA22DA" w:rsidRPr="00DA22DA" w:rsidRDefault="00DA22DA" w:rsidP="00DA22DA">
      <w:pPr>
        <w:rPr>
          <w:sz w:val="24"/>
          <w:szCs w:val="24"/>
        </w:rPr>
      </w:pPr>
      <w:r w:rsidRPr="00DA22DA">
        <w:rPr>
          <w:sz w:val="24"/>
          <w:szCs w:val="24"/>
        </w:rPr>
        <w:t>□ umiestnený tak, aby zviera neodmietalo do neho vojsť (proti stene, silné svetlo, hluk)</w:t>
      </w:r>
    </w:p>
    <w:p w:rsidR="00DA22DA" w:rsidRDefault="00DA22DA" w:rsidP="00DA22DA">
      <w:pPr>
        <w:rPr>
          <w:sz w:val="24"/>
          <w:szCs w:val="24"/>
        </w:rPr>
      </w:pPr>
      <w:r w:rsidRPr="00DA22DA">
        <w:rPr>
          <w:sz w:val="24"/>
          <w:szCs w:val="24"/>
        </w:rPr>
        <w:t>□ dostatočne veľký na to, aby sa dalo zariadenie prispôsobiť rozdielnym hmotnostiam druhov  a kategórií zabíjaných zvierat</w:t>
      </w:r>
    </w:p>
    <w:p w:rsidR="00DA22DA" w:rsidRDefault="00DA22DA" w:rsidP="00DA22DA">
      <w:pPr>
        <w:rPr>
          <w:sz w:val="24"/>
          <w:szCs w:val="24"/>
        </w:rPr>
      </w:pPr>
    </w:p>
    <w:p w:rsidR="00DA22DA" w:rsidRPr="00DA22DA" w:rsidRDefault="00CA5B5C" w:rsidP="00DA22DA">
      <w:pPr>
        <w:rPr>
          <w:sz w:val="24"/>
          <w:szCs w:val="24"/>
        </w:rPr>
      </w:pPr>
      <w:r>
        <w:rPr>
          <w:sz w:val="24"/>
          <w:szCs w:val="24"/>
        </w:rPr>
        <w:t>7</w:t>
      </w:r>
      <w:r w:rsidR="00DA22DA" w:rsidRPr="00DA22DA">
        <w:rPr>
          <w:sz w:val="24"/>
          <w:szCs w:val="24"/>
        </w:rPr>
        <w:t>. Nakladanie s nevládnym zvieraťom</w:t>
      </w:r>
    </w:p>
    <w:p w:rsidR="00DA22DA" w:rsidRPr="00DA22DA" w:rsidRDefault="00DA22DA" w:rsidP="00DA22DA">
      <w:pPr>
        <w:rPr>
          <w:sz w:val="24"/>
          <w:szCs w:val="24"/>
        </w:rPr>
      </w:pPr>
      <w:r w:rsidRPr="00DA22DA">
        <w:rPr>
          <w:sz w:val="24"/>
          <w:szCs w:val="24"/>
        </w:rPr>
        <w:t>□ prevádzka vlastní vozík  alebo zariadenie na prenášanie nevládnych zvierat na miesto omráčenia</w:t>
      </w:r>
    </w:p>
    <w:p w:rsidR="00DA22DA" w:rsidRPr="00DA22DA" w:rsidRDefault="00DA22DA" w:rsidP="00DA22DA">
      <w:pPr>
        <w:rPr>
          <w:sz w:val="24"/>
          <w:szCs w:val="24"/>
        </w:rPr>
      </w:pPr>
      <w:r w:rsidRPr="00DA22DA">
        <w:rPr>
          <w:sz w:val="24"/>
          <w:szCs w:val="24"/>
        </w:rPr>
        <w:t>□ je možné zabíjanie zvierat na mieste, kde ležia</w:t>
      </w:r>
    </w:p>
    <w:p w:rsidR="00DA22DA" w:rsidRDefault="00DA22DA" w:rsidP="00DA22DA">
      <w:pPr>
        <w:rPr>
          <w:sz w:val="24"/>
          <w:szCs w:val="24"/>
        </w:rPr>
      </w:pPr>
    </w:p>
    <w:p w:rsidR="00994F4A" w:rsidRPr="00C20321" w:rsidRDefault="00CA5B5C" w:rsidP="00994F4A">
      <w:pPr>
        <w:rPr>
          <w:sz w:val="24"/>
          <w:szCs w:val="24"/>
        </w:rPr>
      </w:pPr>
      <w:r>
        <w:rPr>
          <w:sz w:val="24"/>
          <w:szCs w:val="24"/>
        </w:rPr>
        <w:t>8</w:t>
      </w:r>
      <w:r w:rsidR="00994F4A" w:rsidRPr="00C20321">
        <w:rPr>
          <w:sz w:val="24"/>
          <w:szCs w:val="24"/>
        </w:rPr>
        <w:t>. Nakladanie so zvieraťom zabitým v chove (ak plánuje takúto činnosť vykonávať)</w:t>
      </w:r>
    </w:p>
    <w:p w:rsidR="00994F4A" w:rsidRPr="00C20321" w:rsidRDefault="00994F4A" w:rsidP="00994F4A">
      <w:pPr>
        <w:rPr>
          <w:sz w:val="24"/>
          <w:szCs w:val="24"/>
        </w:rPr>
      </w:pPr>
      <w:r w:rsidRPr="00C20321">
        <w:rPr>
          <w:sz w:val="24"/>
          <w:szCs w:val="24"/>
        </w:rPr>
        <w:t>□ prevádzka vlastní vozík  alebo zariadenie na prenášanie zabitých zvierat na miesto jatočného opracovania</w:t>
      </w:r>
    </w:p>
    <w:p w:rsidR="00994F4A" w:rsidRPr="00994F4A" w:rsidRDefault="00994F4A" w:rsidP="00994F4A">
      <w:pPr>
        <w:rPr>
          <w:sz w:val="24"/>
          <w:szCs w:val="24"/>
        </w:rPr>
      </w:pPr>
      <w:r w:rsidRPr="00C20321">
        <w:rPr>
          <w:sz w:val="24"/>
          <w:szCs w:val="24"/>
        </w:rPr>
        <w:t>□ prevádzka je vybavená visutými dráhami na prepravu zabitých zvierat v chove na miesto jatočného opracovania</w:t>
      </w:r>
      <w:r w:rsidRPr="00994F4A">
        <w:rPr>
          <w:sz w:val="24"/>
          <w:szCs w:val="24"/>
        </w:rPr>
        <w:t xml:space="preserve"> </w:t>
      </w:r>
    </w:p>
    <w:p w:rsidR="00994F4A" w:rsidRDefault="00994F4A" w:rsidP="00DA22DA">
      <w:pPr>
        <w:rPr>
          <w:sz w:val="24"/>
          <w:szCs w:val="24"/>
        </w:rPr>
      </w:pPr>
    </w:p>
    <w:p w:rsidR="00DA22DA" w:rsidRPr="00DA22DA" w:rsidRDefault="00CA5B5C" w:rsidP="00DA22DA">
      <w:pPr>
        <w:rPr>
          <w:sz w:val="24"/>
          <w:szCs w:val="24"/>
        </w:rPr>
      </w:pPr>
      <w:r>
        <w:rPr>
          <w:sz w:val="24"/>
          <w:szCs w:val="24"/>
        </w:rPr>
        <w:t>9</w:t>
      </w:r>
      <w:r w:rsidR="00DA22DA" w:rsidRPr="00DA22DA">
        <w:rPr>
          <w:sz w:val="24"/>
          <w:szCs w:val="24"/>
        </w:rPr>
        <w:t>.  Omračovanie</w:t>
      </w:r>
    </w:p>
    <w:p w:rsidR="00DA22DA" w:rsidRPr="00DA22DA" w:rsidRDefault="00DA22DA" w:rsidP="00DA22DA">
      <w:pPr>
        <w:rPr>
          <w:sz w:val="24"/>
          <w:szCs w:val="24"/>
        </w:rPr>
      </w:pPr>
      <w:r w:rsidRPr="00DA22DA">
        <w:rPr>
          <w:sz w:val="24"/>
          <w:szCs w:val="24"/>
        </w:rPr>
        <w:t> v mieste omračovania je prítomný náhradný omračovací prístroj</w:t>
      </w:r>
    </w:p>
    <w:p w:rsidR="00DA22DA" w:rsidRPr="00DA22DA" w:rsidRDefault="00DA22DA" w:rsidP="00DA22DA">
      <w:pPr>
        <w:rPr>
          <w:sz w:val="24"/>
          <w:szCs w:val="24"/>
        </w:rPr>
      </w:pPr>
      <w:r w:rsidRPr="00DA22DA">
        <w:rPr>
          <w:sz w:val="24"/>
          <w:szCs w:val="24"/>
        </w:rPr>
        <w:t> prístroj umiestnený na bitúnku tak, aby na neho obslužný personál videl</w:t>
      </w:r>
    </w:p>
    <w:p w:rsidR="00DA22DA" w:rsidRPr="00DA22DA" w:rsidRDefault="00DA22DA" w:rsidP="00DA22DA">
      <w:pPr>
        <w:rPr>
          <w:sz w:val="24"/>
          <w:szCs w:val="24"/>
        </w:rPr>
      </w:pPr>
    </w:p>
    <w:p w:rsidR="00DA22DA" w:rsidRPr="00DA22DA" w:rsidRDefault="00CA5B5C" w:rsidP="00DA22DA">
      <w:pPr>
        <w:rPr>
          <w:sz w:val="24"/>
          <w:szCs w:val="24"/>
        </w:rPr>
      </w:pPr>
      <w:r>
        <w:rPr>
          <w:sz w:val="24"/>
          <w:szCs w:val="24"/>
        </w:rPr>
        <w:t>10</w:t>
      </w:r>
      <w:r w:rsidR="00DA22DA" w:rsidRPr="00DA22DA">
        <w:rPr>
          <w:sz w:val="24"/>
          <w:szCs w:val="24"/>
        </w:rPr>
        <w:t>. Vykrvenie</w:t>
      </w:r>
    </w:p>
    <w:p w:rsidR="00DA22DA" w:rsidRPr="00DA22DA" w:rsidRDefault="00DA22DA" w:rsidP="00DA22DA">
      <w:pPr>
        <w:rPr>
          <w:sz w:val="24"/>
          <w:szCs w:val="24"/>
        </w:rPr>
      </w:pPr>
      <w:r w:rsidRPr="00DA22DA">
        <w:rPr>
          <w:sz w:val="24"/>
          <w:szCs w:val="24"/>
        </w:rPr>
        <w:t>□ vykonané v ľahu</w:t>
      </w:r>
    </w:p>
    <w:p w:rsidR="00DA22DA" w:rsidRPr="00DA22DA" w:rsidRDefault="00DA22DA" w:rsidP="00DA22DA">
      <w:pPr>
        <w:rPr>
          <w:sz w:val="24"/>
          <w:szCs w:val="24"/>
        </w:rPr>
      </w:pPr>
      <w:r w:rsidRPr="00DA22DA">
        <w:rPr>
          <w:sz w:val="24"/>
          <w:szCs w:val="24"/>
        </w:rPr>
        <w:t>□ vykonané vo vise</w:t>
      </w:r>
    </w:p>
    <w:p w:rsidR="00F64D43" w:rsidRPr="00F64D43" w:rsidRDefault="00DA22DA" w:rsidP="00DA22DA">
      <w:pPr>
        <w:rPr>
          <w:sz w:val="24"/>
          <w:szCs w:val="24"/>
        </w:rPr>
      </w:pPr>
      <w:r w:rsidRPr="00DA22DA">
        <w:rPr>
          <w:sz w:val="24"/>
          <w:szCs w:val="24"/>
        </w:rPr>
        <w:t>□ je určená osoba na kontrolu dodržiavania času od omráčenia po vykrvenie</w:t>
      </w:r>
    </w:p>
    <w:p w:rsidR="00F64D43" w:rsidRPr="00F64D43" w:rsidRDefault="00F64D43" w:rsidP="00F64D43">
      <w:pPr>
        <w:pBdr>
          <w:bottom w:val="single" w:sz="6" w:space="1" w:color="auto"/>
        </w:pBdr>
        <w:rPr>
          <w:sz w:val="24"/>
          <w:szCs w:val="24"/>
        </w:rPr>
      </w:pPr>
      <w:r w:rsidRPr="00F64D43">
        <w:rPr>
          <w:sz w:val="24"/>
          <w:szCs w:val="24"/>
        </w:rPr>
        <w:tab/>
      </w:r>
      <w:r w:rsidRPr="00F64D43">
        <w:rPr>
          <w:sz w:val="24"/>
          <w:szCs w:val="24"/>
        </w:rPr>
        <w:tab/>
      </w:r>
    </w:p>
    <w:p w:rsidR="00F64D43" w:rsidRPr="00F64D43" w:rsidRDefault="00F64D43" w:rsidP="00F64D43">
      <w:pPr>
        <w:rPr>
          <w:sz w:val="24"/>
          <w:szCs w:val="24"/>
        </w:rPr>
      </w:pPr>
    </w:p>
    <w:p w:rsidR="00F64D43" w:rsidRPr="00F64D43" w:rsidRDefault="00F64D43" w:rsidP="00DA22DA">
      <w:pPr>
        <w:spacing w:after="120"/>
        <w:jc w:val="both"/>
        <w:rPr>
          <w:sz w:val="24"/>
          <w:szCs w:val="24"/>
        </w:rPr>
      </w:pPr>
      <w:r w:rsidRPr="00F64D43">
        <w:rPr>
          <w:sz w:val="24"/>
          <w:szCs w:val="24"/>
        </w:rPr>
        <w:sym w:font="Wingdings 2" w:char="F054"/>
      </w:r>
      <w:r w:rsidRPr="00F64D43">
        <w:rPr>
          <w:sz w:val="24"/>
          <w:szCs w:val="24"/>
        </w:rPr>
        <w:t xml:space="preserve"> štvorček sa zaškrtne v prípade pozitívnej odpovede, tzn. ak prevádzkovateľ prikladá požadovaný určený dokument, ak má v prevádzkarni splnenú danú požiadavku, ak je odpoveď na dotaz </w:t>
      </w:r>
      <w:r w:rsidRPr="00F64D43">
        <w:rPr>
          <w:b/>
          <w:sz w:val="24"/>
          <w:szCs w:val="24"/>
        </w:rPr>
        <w:t>áno</w:t>
      </w:r>
      <w:r w:rsidRPr="00F64D43">
        <w:rPr>
          <w:sz w:val="24"/>
          <w:szCs w:val="24"/>
        </w:rPr>
        <w:t xml:space="preserve">. </w:t>
      </w:r>
    </w:p>
    <w:p w:rsidR="00F64D43" w:rsidRPr="00F64D43" w:rsidRDefault="00F64D43" w:rsidP="00DA22DA">
      <w:pPr>
        <w:spacing w:after="120"/>
        <w:jc w:val="both"/>
        <w:rPr>
          <w:sz w:val="24"/>
          <w:szCs w:val="24"/>
        </w:rPr>
      </w:pPr>
      <w:r w:rsidRPr="00F64D43">
        <w:rPr>
          <w:sz w:val="24"/>
          <w:szCs w:val="24"/>
        </w:rPr>
        <w:t>□ štvorček sa nezaškrtne, ak prevádzkovateľ požadovanú dokumentáciu nepr</w:t>
      </w:r>
      <w:r w:rsidR="00722EDD">
        <w:rPr>
          <w:sz w:val="24"/>
          <w:szCs w:val="24"/>
        </w:rPr>
        <w:t>ikladá, nemá návody na činnosti</w:t>
      </w:r>
      <w:r w:rsidRPr="00F64D43">
        <w:rPr>
          <w:sz w:val="24"/>
          <w:szCs w:val="24"/>
        </w:rPr>
        <w:t xml:space="preserve">, </w:t>
      </w:r>
      <w:r w:rsidRPr="00F64D43">
        <w:rPr>
          <w:sz w:val="24"/>
          <w:szCs w:val="24"/>
        </w:rPr>
        <w:lastRenderedPageBreak/>
        <w:t xml:space="preserve">k zariadeniam, nemá zavedené určené systémy, ani určené osoby, na ktoré sa v žiadosti odkazuje. </w:t>
      </w:r>
    </w:p>
    <w:p w:rsidR="00F64D43" w:rsidRPr="00F64D43" w:rsidRDefault="00F64D43" w:rsidP="00F64D43">
      <w:pPr>
        <w:rPr>
          <w:sz w:val="24"/>
          <w:szCs w:val="24"/>
        </w:rPr>
      </w:pPr>
    </w:p>
    <w:p w:rsidR="00F64D43" w:rsidRDefault="00C20822" w:rsidP="00F64D43">
      <w:pPr>
        <w:pStyle w:val="Nadpis2"/>
        <w:suppressAutoHyphens/>
        <w:spacing w:before="0"/>
        <w:ind w:left="284"/>
        <w:rPr>
          <w:b w:val="0"/>
        </w:rPr>
      </w:pPr>
      <w:r>
        <w:rPr>
          <w:b w:val="0"/>
        </w:rPr>
        <w:t>VYSVETLIVKY k Prílohe 1</w:t>
      </w:r>
      <w:r w:rsidR="00F64D43" w:rsidRPr="00F64D43">
        <w:rPr>
          <w:b w:val="0"/>
        </w:rPr>
        <w:t xml:space="preserve"> k žiadosti o schválenie farmárskeho  bitúnku podľa zákona č.39/2007 Z. z. o veterinárnej starostlivosti a vyhlášky č. 154/2023 Z. z.</w:t>
      </w:r>
    </w:p>
    <w:p w:rsidR="00F64D43" w:rsidRPr="00F64D43" w:rsidRDefault="00F64D43" w:rsidP="00F64D43">
      <w:pPr>
        <w:pStyle w:val="Nadpis2"/>
        <w:suppressAutoHyphens/>
        <w:spacing w:before="0"/>
        <w:ind w:left="284"/>
        <w:rPr>
          <w:b w:val="0"/>
        </w:rPr>
      </w:pPr>
    </w:p>
    <w:p w:rsidR="00F64D43" w:rsidRPr="00F64D43" w:rsidRDefault="00A27149" w:rsidP="00F64D43">
      <w:pPr>
        <w:ind w:left="284" w:right="487"/>
        <w:jc w:val="both"/>
        <w:rPr>
          <w:i/>
          <w:sz w:val="24"/>
          <w:szCs w:val="24"/>
        </w:rPr>
      </w:pPr>
      <w:r>
        <w:rPr>
          <w:b/>
          <w:sz w:val="24"/>
          <w:szCs w:val="24"/>
        </w:rPr>
        <w:t>Bod F</w:t>
      </w:r>
      <w:r w:rsidR="00F64D43" w:rsidRPr="00F64D43">
        <w:rPr>
          <w:b/>
          <w:sz w:val="24"/>
          <w:szCs w:val="24"/>
        </w:rPr>
        <w:t xml:space="preserve">: </w:t>
      </w:r>
      <w:r w:rsidR="00F64D43" w:rsidRPr="00F64D43">
        <w:rPr>
          <w:b/>
          <w:bCs/>
          <w:sz w:val="24"/>
          <w:szCs w:val="24"/>
        </w:rPr>
        <w:t>D</w:t>
      </w:r>
      <w:r w:rsidR="00F64D43" w:rsidRPr="00F64D43">
        <w:rPr>
          <w:b/>
          <w:sz w:val="24"/>
          <w:szCs w:val="24"/>
        </w:rPr>
        <w:t xml:space="preserve">okumentácia </w:t>
      </w:r>
      <w:r w:rsidR="00F64D43" w:rsidRPr="00F64D43">
        <w:rPr>
          <w:b/>
          <w:bCs/>
          <w:sz w:val="24"/>
          <w:szCs w:val="24"/>
        </w:rPr>
        <w:t xml:space="preserve">k uplatňovaniu požiadaviek </w:t>
      </w:r>
      <w:r w:rsidR="00F64D43" w:rsidRPr="00F64D43">
        <w:rPr>
          <w:b/>
          <w:sz w:val="24"/>
          <w:szCs w:val="24"/>
        </w:rPr>
        <w:t>na usporiadanie, stavbu a vybavenie bitúnku z hľadiska ochrany zvierat</w:t>
      </w:r>
      <w:r w:rsidR="00F64D43" w:rsidRPr="00F64D43">
        <w:rPr>
          <w:b/>
          <w:bCs/>
          <w:smallCaps/>
          <w:sz w:val="24"/>
          <w:szCs w:val="24"/>
        </w:rPr>
        <w:t xml:space="preserve">  </w:t>
      </w:r>
    </w:p>
    <w:p w:rsidR="00F64D43" w:rsidRPr="00F64D43" w:rsidRDefault="00F64D43" w:rsidP="00F64D43">
      <w:pPr>
        <w:ind w:left="284" w:right="487"/>
        <w:jc w:val="both"/>
        <w:rPr>
          <w:i/>
          <w:sz w:val="24"/>
          <w:szCs w:val="24"/>
        </w:rPr>
      </w:pPr>
      <w:r w:rsidRPr="00F64D43">
        <w:rPr>
          <w:i/>
          <w:sz w:val="24"/>
          <w:szCs w:val="24"/>
        </w:rPr>
        <w:t xml:space="preserve"> Prevádzkovateľ k žiadosti doloží požadované dokumenty ako  sú :</w:t>
      </w:r>
    </w:p>
    <w:p w:rsidR="00F64D43" w:rsidRPr="00F64D43" w:rsidRDefault="00F64D43" w:rsidP="00F64D43">
      <w:pPr>
        <w:pStyle w:val="Odsekzoznamu"/>
        <w:widowControl/>
        <w:numPr>
          <w:ilvl w:val="0"/>
          <w:numId w:val="9"/>
        </w:numPr>
        <w:autoSpaceDE/>
        <w:autoSpaceDN/>
        <w:spacing w:line="276" w:lineRule="auto"/>
        <w:ind w:left="284" w:right="487"/>
        <w:contextualSpacing/>
        <w:jc w:val="both"/>
        <w:rPr>
          <w:i/>
          <w:sz w:val="24"/>
          <w:szCs w:val="24"/>
        </w:rPr>
      </w:pPr>
      <w:r w:rsidRPr="00F64D43">
        <w:rPr>
          <w:i/>
          <w:sz w:val="24"/>
          <w:szCs w:val="24"/>
        </w:rPr>
        <w:t>Pôdorys bitúnku obsahujúci nákres od vykládky zvierat až po miesto vykrvenia zvierat. S popisom smeru pohybu zvierat. Každý priestor musí byť označený číslom. K pôdorysu musí byť priložená legenda.</w:t>
      </w:r>
    </w:p>
    <w:p w:rsidR="00F64D43" w:rsidRPr="00F64D43" w:rsidRDefault="00F64D43" w:rsidP="00F64D43">
      <w:pPr>
        <w:pStyle w:val="Odsekzoznamu"/>
        <w:widowControl/>
        <w:numPr>
          <w:ilvl w:val="0"/>
          <w:numId w:val="9"/>
        </w:numPr>
        <w:autoSpaceDE/>
        <w:autoSpaceDN/>
        <w:spacing w:line="276" w:lineRule="auto"/>
        <w:ind w:left="284" w:right="487"/>
        <w:contextualSpacing/>
        <w:jc w:val="both"/>
        <w:rPr>
          <w:i/>
          <w:sz w:val="24"/>
          <w:szCs w:val="24"/>
        </w:rPr>
      </w:pPr>
      <w:r w:rsidRPr="00F64D43">
        <w:rPr>
          <w:i/>
          <w:sz w:val="24"/>
          <w:szCs w:val="24"/>
        </w:rPr>
        <w:t>K žiadosti budú doložené návody k </w:t>
      </w:r>
      <w:proofErr w:type="spellStart"/>
      <w:r w:rsidRPr="00F64D43">
        <w:rPr>
          <w:i/>
          <w:sz w:val="24"/>
          <w:szCs w:val="24"/>
        </w:rPr>
        <w:t>znehybňovacím</w:t>
      </w:r>
      <w:proofErr w:type="spellEnd"/>
      <w:r w:rsidRPr="00F64D43">
        <w:rPr>
          <w:i/>
          <w:sz w:val="24"/>
          <w:szCs w:val="24"/>
        </w:rPr>
        <w:t>, omračovacím zariadeniam ako aj k náhradným omračovacím zariadeniam.  V návodoch musí byť systém obsluhy zariadení, spôsob kontroly ich funkčnosti, údržby a navrhované nastavenie hodnôt kľúčových parametrov, ktoré zaručia účinné omračovanie</w:t>
      </w:r>
    </w:p>
    <w:p w:rsidR="00F64D43" w:rsidRPr="00F64D43" w:rsidRDefault="00F64D43" w:rsidP="00F64D43">
      <w:pPr>
        <w:pStyle w:val="Odsekzoznamu"/>
        <w:widowControl/>
        <w:numPr>
          <w:ilvl w:val="0"/>
          <w:numId w:val="9"/>
        </w:numPr>
        <w:autoSpaceDE/>
        <w:autoSpaceDN/>
        <w:spacing w:line="276" w:lineRule="auto"/>
        <w:ind w:left="284" w:right="487"/>
        <w:contextualSpacing/>
        <w:jc w:val="both"/>
        <w:rPr>
          <w:i/>
          <w:sz w:val="24"/>
          <w:szCs w:val="24"/>
        </w:rPr>
      </w:pPr>
      <w:r w:rsidRPr="00F64D43">
        <w:rPr>
          <w:i/>
          <w:sz w:val="24"/>
          <w:szCs w:val="24"/>
        </w:rPr>
        <w:t xml:space="preserve">V návodoch na elektrické a plynové omračovacie zariadenie musí byť preukázateľne vyznačená funkcia zaznamenávania nastavených kľúčových parametrov pre elektrické a plynové omračovacie zariadenie. To znamená, že omračovacie zariadenie dokáže zaznamenať nastavenú hodnotu elektrického napätia, frekvencie, hodnotu ampérov a dokáže zaznamenané hodnoty vytlačiť, čím sa zabezpečí archivácia nastavených údajov pri určenej porážke zvierat. </w:t>
      </w:r>
    </w:p>
    <w:p w:rsidR="00F64D43" w:rsidRPr="00F64D43" w:rsidRDefault="00F64D43" w:rsidP="00F64D43">
      <w:pPr>
        <w:pStyle w:val="Odsekzoznamu"/>
        <w:widowControl/>
        <w:numPr>
          <w:ilvl w:val="0"/>
          <w:numId w:val="9"/>
        </w:numPr>
        <w:autoSpaceDE/>
        <w:autoSpaceDN/>
        <w:spacing w:line="276" w:lineRule="auto"/>
        <w:ind w:left="284" w:right="487"/>
        <w:contextualSpacing/>
        <w:jc w:val="both"/>
        <w:rPr>
          <w:i/>
          <w:sz w:val="24"/>
          <w:szCs w:val="24"/>
        </w:rPr>
      </w:pPr>
      <w:r w:rsidRPr="00F64D43">
        <w:rPr>
          <w:i/>
          <w:sz w:val="24"/>
          <w:szCs w:val="24"/>
        </w:rPr>
        <w:t xml:space="preserve">Doplní sa popis zavedeného systému monitorovania podľa čl. 16 ods. </w:t>
      </w:r>
      <w:r w:rsidRPr="00E550E6">
        <w:rPr>
          <w:sz w:val="24"/>
          <w:szCs w:val="24"/>
        </w:rPr>
        <w:t xml:space="preserve">2 </w:t>
      </w:r>
      <w:r w:rsidR="00E550E6" w:rsidRPr="00E550E6">
        <w:rPr>
          <w:i/>
          <w:sz w:val="24"/>
          <w:szCs w:val="24"/>
        </w:rPr>
        <w:t xml:space="preserve">nariadenia Rady (ES) č. 1099/2009 o ochrane zvierat počas usmrcovania </w:t>
      </w:r>
      <w:r w:rsidRPr="00F64D43">
        <w:rPr>
          <w:i/>
          <w:sz w:val="24"/>
          <w:szCs w:val="24"/>
        </w:rPr>
        <w:t xml:space="preserve">tak, že sa doplnia odpovede k jednotlivým písmenám od písmena a) po písmeno e) . Písomná  forma určenia počtu zvierat v reprezentatívnej vzorke  čl. 16 ods. 2 písm. e)  bude určená zvlášť pre každý druh a kategóriu zvierat, ktoré sa na bitúnku budú zabíjať. Určený počet zvierat – resp. v reprezentatívnej vzorke sa bude vždy kontrolovať na účinnosť omráčenia. Príklad: na bitúnku sa zabíja dospelý  HD.  Pri jeho zabíjaní sa bude kontrolovať každé druhé zviera z celkového počtu zabíjaných zvierat 10 ks.  Ošípaná výkrmová: skontroluje sa 20% zvierat z celkového počtu denne zabíjaných zvierat.  Denne sa zabije 1000 ošípaných, tzn. musí sa za deň skontrolovať 200 zvierat.  Kontroluje sa 5x za deň po 40 zvierat. </w:t>
      </w:r>
    </w:p>
    <w:p w:rsidR="00F64D43" w:rsidRPr="00F64D43" w:rsidRDefault="00A27149" w:rsidP="00F64D43">
      <w:pPr>
        <w:spacing w:before="120"/>
        <w:ind w:left="284" w:right="487"/>
        <w:jc w:val="both"/>
        <w:rPr>
          <w:b/>
          <w:sz w:val="24"/>
          <w:szCs w:val="24"/>
        </w:rPr>
      </w:pPr>
      <w:r>
        <w:rPr>
          <w:b/>
          <w:sz w:val="24"/>
          <w:szCs w:val="24"/>
        </w:rPr>
        <w:t>F</w:t>
      </w:r>
      <w:r w:rsidR="00F64D43" w:rsidRPr="00F64D43">
        <w:rPr>
          <w:b/>
          <w:sz w:val="24"/>
          <w:szCs w:val="24"/>
        </w:rPr>
        <w:t xml:space="preserve"> . 7. 1 – meno a priezvisko osoby zodpovednej za dobré podmienky zvierat </w:t>
      </w:r>
    </w:p>
    <w:p w:rsidR="00F64D43" w:rsidRPr="00F64D43" w:rsidRDefault="00F64D43" w:rsidP="00F64D43">
      <w:pPr>
        <w:ind w:left="284" w:right="487"/>
        <w:jc w:val="both"/>
        <w:rPr>
          <w:i/>
          <w:sz w:val="24"/>
          <w:szCs w:val="24"/>
        </w:rPr>
      </w:pPr>
      <w:r w:rsidRPr="00F64D43">
        <w:rPr>
          <w:i/>
          <w:sz w:val="24"/>
          <w:szCs w:val="24"/>
        </w:rPr>
        <w:t xml:space="preserve">Prevádzkovateľ uvedie meno  a priezvisko osoby zodpovednej za dobré podmienky zvierat, ak ju má bitúnok  vymenovanú </w:t>
      </w:r>
    </w:p>
    <w:p w:rsidR="00F64D43" w:rsidRPr="00F64D43" w:rsidRDefault="00A27149" w:rsidP="00F64D43">
      <w:pPr>
        <w:spacing w:before="120"/>
        <w:ind w:left="284" w:right="487"/>
        <w:jc w:val="both"/>
        <w:rPr>
          <w:b/>
          <w:sz w:val="24"/>
          <w:szCs w:val="24"/>
        </w:rPr>
      </w:pPr>
      <w:r>
        <w:rPr>
          <w:b/>
          <w:sz w:val="24"/>
          <w:szCs w:val="24"/>
        </w:rPr>
        <w:t>Bod G</w:t>
      </w:r>
      <w:r w:rsidR="00F64D43" w:rsidRPr="00F64D43">
        <w:rPr>
          <w:b/>
          <w:sz w:val="24"/>
          <w:szCs w:val="24"/>
        </w:rPr>
        <w:t>:</w:t>
      </w:r>
    </w:p>
    <w:p w:rsidR="00F64D43" w:rsidRPr="00F64D43" w:rsidRDefault="00F64D43" w:rsidP="00F64D43">
      <w:pPr>
        <w:ind w:left="284" w:right="487"/>
        <w:jc w:val="both"/>
        <w:rPr>
          <w:b/>
          <w:sz w:val="24"/>
          <w:szCs w:val="24"/>
        </w:rPr>
      </w:pPr>
      <w:r w:rsidRPr="00F64D43">
        <w:rPr>
          <w:sz w:val="24"/>
          <w:szCs w:val="24"/>
        </w:rPr>
        <w:t>1.1.</w:t>
      </w:r>
      <w:r w:rsidRPr="00F64D43">
        <w:rPr>
          <w:b/>
          <w:sz w:val="24"/>
          <w:szCs w:val="24"/>
        </w:rPr>
        <w:t xml:space="preserve"> Maximálny počet zabíjaných zvierat za hodinu pre každú linku</w:t>
      </w:r>
    </w:p>
    <w:p w:rsidR="00F64D43" w:rsidRPr="00F64D43" w:rsidRDefault="00F64D43" w:rsidP="00F64D43">
      <w:pPr>
        <w:ind w:left="284" w:right="487"/>
        <w:jc w:val="both"/>
        <w:rPr>
          <w:i/>
          <w:sz w:val="24"/>
          <w:szCs w:val="24"/>
        </w:rPr>
      </w:pPr>
      <w:r w:rsidRPr="00F64D43">
        <w:rPr>
          <w:i/>
          <w:sz w:val="24"/>
          <w:szCs w:val="24"/>
        </w:rPr>
        <w:t xml:space="preserve">Do tabuľky sa uvedie počet zabíjaných zvierat za 1 hodinu podľa  druhu/kategórii zabíjaných zvierat pre každú linku zvlášť. Príklad.: linka na HD za 1 hodinu sa zabijú 2 ks HD, ošípané: za 1 hodinu sa zabije 10 ks ošípaných. Iné: kone, zvieratá z farmového chovu. Tieto hodnoty sa určia z návodov výrobcu na danú linku. Počet zvierat zabitých za hodinu závisí od </w:t>
      </w:r>
      <w:r w:rsidR="00BC3FCA">
        <w:rPr>
          <w:i/>
          <w:sz w:val="24"/>
          <w:szCs w:val="24"/>
        </w:rPr>
        <w:t>spôsobu znehybnenia , omráčenia</w:t>
      </w:r>
      <w:r w:rsidRPr="00F64D43">
        <w:rPr>
          <w:i/>
          <w:sz w:val="24"/>
          <w:szCs w:val="24"/>
        </w:rPr>
        <w:t xml:space="preserve">, počtu pracovníkov na linke. Správne vyplnenie si vyžaduje návod výrobcu na </w:t>
      </w:r>
      <w:proofErr w:type="spellStart"/>
      <w:r w:rsidRPr="00F64D43">
        <w:rPr>
          <w:i/>
          <w:sz w:val="24"/>
          <w:szCs w:val="24"/>
        </w:rPr>
        <w:t>znehybňovacie</w:t>
      </w:r>
      <w:proofErr w:type="spellEnd"/>
      <w:r w:rsidRPr="00F64D43">
        <w:rPr>
          <w:i/>
          <w:sz w:val="24"/>
          <w:szCs w:val="24"/>
        </w:rPr>
        <w:t xml:space="preserve"> a omračovacie zariadenie. </w:t>
      </w:r>
    </w:p>
    <w:p w:rsidR="00F64D43" w:rsidRPr="00F64D43" w:rsidRDefault="00F64D43" w:rsidP="00F64D43">
      <w:pPr>
        <w:spacing w:before="120"/>
        <w:ind w:left="284" w:right="487"/>
        <w:rPr>
          <w:b/>
          <w:sz w:val="24"/>
          <w:szCs w:val="24"/>
        </w:rPr>
      </w:pPr>
      <w:r w:rsidRPr="00F64D43">
        <w:rPr>
          <w:b/>
          <w:sz w:val="24"/>
          <w:szCs w:val="24"/>
        </w:rPr>
        <w:t>2.1. Kategórie zvierat a hmotnosť, pre ktoré sa môžu použiť dostupné omračovacie a </w:t>
      </w:r>
      <w:proofErr w:type="spellStart"/>
      <w:r w:rsidRPr="00F64D43">
        <w:rPr>
          <w:b/>
          <w:sz w:val="24"/>
          <w:szCs w:val="24"/>
        </w:rPr>
        <w:t>znehybňovacie</w:t>
      </w:r>
      <w:proofErr w:type="spellEnd"/>
      <w:r w:rsidRPr="00F64D43">
        <w:rPr>
          <w:b/>
          <w:sz w:val="24"/>
          <w:szCs w:val="24"/>
        </w:rPr>
        <w:t xml:space="preserve"> zariadenia</w:t>
      </w:r>
    </w:p>
    <w:p w:rsidR="00F64D43" w:rsidRPr="00F64D43" w:rsidRDefault="00F64D43" w:rsidP="00F64D43">
      <w:pPr>
        <w:ind w:left="284" w:right="487"/>
        <w:jc w:val="both"/>
        <w:rPr>
          <w:i/>
          <w:sz w:val="24"/>
          <w:szCs w:val="24"/>
        </w:rPr>
      </w:pPr>
      <w:r w:rsidRPr="00F64D43">
        <w:rPr>
          <w:i/>
          <w:sz w:val="24"/>
          <w:szCs w:val="24"/>
        </w:rPr>
        <w:t xml:space="preserve">Do tabuľky sa vyplní druh zvierat – kategória – jeho hmotnosť . Ku každému druhu a kategórii zvierat sa uvedie typ znehybňovania a typ omračovania. Príklad hovädzí dobytok (HD)  :  dospelý HD 450 kg , fixačná klietka, mechanické omračovanie, HD :mladý, priemer 120 kg, tá istá fixačná klietka, ktorá sa prispôsobuje veľkosti zvierat, mechanické omráčenie, ošípané: výkrmové ošípané 115 kg, omračovacia klietka pre ošípané, elektrické omračovanie, pri vyplňovaní tejto požiadavky sa musí vychádzať z údajov uvedených v návode výrobcu pre </w:t>
      </w:r>
      <w:proofErr w:type="spellStart"/>
      <w:r w:rsidRPr="00F64D43">
        <w:rPr>
          <w:i/>
          <w:sz w:val="24"/>
          <w:szCs w:val="24"/>
        </w:rPr>
        <w:t>znehybňovacie</w:t>
      </w:r>
      <w:proofErr w:type="spellEnd"/>
      <w:r w:rsidRPr="00F64D43">
        <w:rPr>
          <w:i/>
          <w:sz w:val="24"/>
          <w:szCs w:val="24"/>
        </w:rPr>
        <w:t xml:space="preserve"> a omračovacie zariadenie, v ktorom  musí byť uvedené pre aký druh a kategóriu zvierat je jeho použitie určené. </w:t>
      </w:r>
    </w:p>
    <w:p w:rsidR="00F64D43" w:rsidRPr="00F64D43" w:rsidRDefault="00F64D43" w:rsidP="00F64D43">
      <w:pPr>
        <w:spacing w:before="120"/>
        <w:ind w:left="284" w:right="487"/>
        <w:rPr>
          <w:b/>
          <w:sz w:val="24"/>
          <w:szCs w:val="24"/>
        </w:rPr>
      </w:pPr>
      <w:r w:rsidRPr="00F64D43">
        <w:rPr>
          <w:b/>
          <w:sz w:val="24"/>
          <w:szCs w:val="24"/>
        </w:rPr>
        <w:lastRenderedPageBreak/>
        <w:t xml:space="preserve">2.2. Maximálna kapacita každého priestoru na ustajnenie - vyplňuje sa iba v prípade, ak bitúnok disponuje čakacími ohradami. </w:t>
      </w:r>
    </w:p>
    <w:p w:rsidR="00F64D43" w:rsidRDefault="00F64D43" w:rsidP="00F64D43">
      <w:pPr>
        <w:ind w:left="284" w:right="487"/>
        <w:rPr>
          <w:i/>
          <w:sz w:val="24"/>
          <w:szCs w:val="24"/>
        </w:rPr>
      </w:pPr>
      <w:r w:rsidRPr="00F64D43">
        <w:rPr>
          <w:i/>
          <w:sz w:val="24"/>
          <w:szCs w:val="24"/>
        </w:rPr>
        <w:t>Prevádzkovateľ uvedie do tabuľky druh/kategóriu zvierat , rozmer ohrady v metroch štvorcových a určenú kapacitu daného priestoru pre daný druh zvierat. Príklad:  HD mladý,  číslo koterca 1. ,  Rozmery  ohrady 2,5m</w:t>
      </w:r>
      <w:r w:rsidR="00E550E6">
        <w:rPr>
          <w:i/>
          <w:sz w:val="24"/>
          <w:szCs w:val="24"/>
        </w:rPr>
        <w:t xml:space="preserve"> </w:t>
      </w:r>
      <w:r w:rsidRPr="00F64D43">
        <w:rPr>
          <w:i/>
          <w:sz w:val="24"/>
          <w:szCs w:val="24"/>
        </w:rPr>
        <w:t>x</w:t>
      </w:r>
      <w:r w:rsidR="00E550E6">
        <w:rPr>
          <w:i/>
          <w:sz w:val="24"/>
          <w:szCs w:val="24"/>
        </w:rPr>
        <w:t xml:space="preserve"> </w:t>
      </w:r>
      <w:r w:rsidRPr="00F64D43">
        <w:rPr>
          <w:i/>
          <w:sz w:val="24"/>
          <w:szCs w:val="24"/>
        </w:rPr>
        <w:t>2,5m je 6.5m</w:t>
      </w:r>
      <w:r w:rsidRPr="00F64D43">
        <w:rPr>
          <w:i/>
          <w:sz w:val="24"/>
          <w:szCs w:val="24"/>
          <w:vertAlign w:val="superscript"/>
        </w:rPr>
        <w:t>2</w:t>
      </w:r>
      <w:r w:rsidRPr="00F64D43">
        <w:rPr>
          <w:i/>
          <w:sz w:val="24"/>
          <w:szCs w:val="24"/>
        </w:rPr>
        <w:t xml:space="preserve">, umiestnenie pre  3 kusy. </w:t>
      </w:r>
    </w:p>
    <w:p w:rsidR="00692F6C" w:rsidRDefault="00692F6C" w:rsidP="00F64D43">
      <w:pPr>
        <w:ind w:left="284" w:right="487"/>
        <w:rPr>
          <w:i/>
          <w:sz w:val="24"/>
          <w:szCs w:val="24"/>
        </w:rPr>
      </w:pPr>
    </w:p>
    <w:p w:rsidR="00692F6C" w:rsidRPr="00C20321" w:rsidRDefault="00692F6C" w:rsidP="00F64D43">
      <w:pPr>
        <w:ind w:left="284" w:right="487"/>
        <w:rPr>
          <w:i/>
          <w:sz w:val="24"/>
          <w:szCs w:val="24"/>
        </w:rPr>
      </w:pPr>
      <w:r w:rsidRPr="00C20321">
        <w:rPr>
          <w:b/>
          <w:sz w:val="24"/>
          <w:szCs w:val="24"/>
        </w:rPr>
        <w:t>2.3. Maximálna počet dovezených zvierat zabitých v chove</w:t>
      </w:r>
      <w:r w:rsidRPr="00C20321">
        <w:rPr>
          <w:i/>
          <w:sz w:val="24"/>
          <w:szCs w:val="24"/>
        </w:rPr>
        <w:t xml:space="preserve"> (ak bitúnok takéto zvieratá jatočne opracováva).</w:t>
      </w:r>
    </w:p>
    <w:p w:rsidR="00692F6C" w:rsidRPr="00C20321" w:rsidRDefault="00692F6C" w:rsidP="00F64D43">
      <w:pPr>
        <w:ind w:left="284" w:right="487"/>
        <w:rPr>
          <w:b/>
          <w:i/>
          <w:sz w:val="24"/>
          <w:szCs w:val="24"/>
        </w:rPr>
      </w:pPr>
      <w:r w:rsidRPr="00C20321">
        <w:rPr>
          <w:i/>
          <w:sz w:val="24"/>
          <w:szCs w:val="24"/>
        </w:rPr>
        <w:t>Do tabuľky sa uvedie maximálny počet dovezených v chove zabitých zvierat  podľa  druhu/kategórií za rok, ak PPP plánuje túto činnosť vykonávať.</w:t>
      </w:r>
    </w:p>
    <w:p w:rsidR="00F64D43" w:rsidRPr="00F64D43" w:rsidRDefault="00F64D43" w:rsidP="00F64D43">
      <w:pPr>
        <w:spacing w:before="120"/>
        <w:ind w:left="284" w:right="487"/>
        <w:rPr>
          <w:b/>
          <w:sz w:val="24"/>
          <w:szCs w:val="24"/>
        </w:rPr>
      </w:pPr>
      <w:r w:rsidRPr="00C20321">
        <w:rPr>
          <w:b/>
          <w:sz w:val="24"/>
          <w:szCs w:val="24"/>
        </w:rPr>
        <w:t xml:space="preserve"> 3.1. Opis spôsobu prispôsobenia sa znehybňovacieho</w:t>
      </w:r>
      <w:r w:rsidRPr="00F64D43">
        <w:rPr>
          <w:b/>
          <w:sz w:val="24"/>
          <w:szCs w:val="24"/>
        </w:rPr>
        <w:t xml:space="preserve"> zariadenia rozdielnym druhom  a kategóriám zabíjaných zvierat :</w:t>
      </w:r>
    </w:p>
    <w:p w:rsidR="00F64D43" w:rsidRPr="00F64D43" w:rsidRDefault="00F64D43" w:rsidP="00F64D43">
      <w:pPr>
        <w:ind w:left="284" w:right="487"/>
        <w:jc w:val="both"/>
        <w:rPr>
          <w:i/>
          <w:sz w:val="24"/>
          <w:szCs w:val="24"/>
        </w:rPr>
      </w:pPr>
      <w:r w:rsidRPr="00F64D43">
        <w:rPr>
          <w:i/>
          <w:sz w:val="24"/>
          <w:szCs w:val="24"/>
        </w:rPr>
        <w:t xml:space="preserve">Prevádzkovateľ podrobne popíše systém, akým sa prispôsobujú jeho všetky </w:t>
      </w:r>
      <w:proofErr w:type="spellStart"/>
      <w:r w:rsidRPr="00F64D43">
        <w:rPr>
          <w:i/>
          <w:sz w:val="24"/>
          <w:szCs w:val="24"/>
        </w:rPr>
        <w:t>znehybňovacie</w:t>
      </w:r>
      <w:proofErr w:type="spellEnd"/>
      <w:r w:rsidRPr="00F64D43">
        <w:rPr>
          <w:i/>
          <w:sz w:val="24"/>
          <w:szCs w:val="24"/>
        </w:rPr>
        <w:t xml:space="preserve"> zariadenia zabíjaným druhom a kategóriám zvierat. Popis pre hovädzí dobytok teľatá, zvlášť popis pre dospelý HD, popis ako sa prispôsobí zariadenie pre zabíjanie býkom, napr. Znehybnenie hlavy, západka za zadné končatiny, iný systém vo vnútornom priestore, ktorý zabraňuje zvieraťu sa otočiť, alebo pohybovať sa dopredu a dozadu. </w:t>
      </w:r>
    </w:p>
    <w:p w:rsidR="00F64D43" w:rsidRPr="00F64D43" w:rsidRDefault="00F64D43" w:rsidP="00F64D43">
      <w:pPr>
        <w:spacing w:before="120"/>
        <w:ind w:left="284" w:right="487"/>
        <w:rPr>
          <w:b/>
          <w:sz w:val="24"/>
          <w:szCs w:val="24"/>
        </w:rPr>
      </w:pPr>
      <w:r w:rsidRPr="00F64D43">
        <w:rPr>
          <w:b/>
          <w:sz w:val="24"/>
          <w:szCs w:val="24"/>
        </w:rPr>
        <w:t>4.1. Nastavenie kľúčových parametrov pre každé omračovacie zariadenie používané na schvaľovanej prevádzke podľa prílohy č. 1 nariadenia Rady (ES) č. 1099/2009</w:t>
      </w:r>
    </w:p>
    <w:p w:rsidR="00F64D43" w:rsidRPr="00F64D43" w:rsidRDefault="00F64D43" w:rsidP="00F64D43">
      <w:pPr>
        <w:ind w:left="284" w:right="487"/>
        <w:jc w:val="both"/>
        <w:rPr>
          <w:i/>
          <w:sz w:val="24"/>
          <w:szCs w:val="24"/>
        </w:rPr>
      </w:pPr>
      <w:r w:rsidRPr="00F64D43">
        <w:rPr>
          <w:i/>
          <w:sz w:val="24"/>
          <w:szCs w:val="24"/>
        </w:rPr>
        <w:t xml:space="preserve">Prevádzkovateľ podrobne vyplní všetky kľúčové parametre k omračovacím zariadeniam , ktoré na svojej prevádzke používa vzhľadom na druhy a kategórie zabíjaných zvierat. Do tabuľky sa vpíše druh zvierat k jednotlivému druhu omračovania: mechanické, elektrické alebo plynové . Do druhého stĺpca sa vpíšu hodnoty určených kľúčových parametrov , ktoré sa nastavia vo vašej prevádzke podľa prílohy č. 1 nariadenia vlády 1099/2009 a návodov výrobcu. </w:t>
      </w:r>
    </w:p>
    <w:p w:rsidR="00F64D43" w:rsidRPr="00F64D43" w:rsidRDefault="00F64D43" w:rsidP="00F64D43">
      <w:pPr>
        <w:ind w:left="284" w:right="487"/>
        <w:jc w:val="both"/>
        <w:rPr>
          <w:i/>
          <w:sz w:val="24"/>
          <w:szCs w:val="24"/>
        </w:rPr>
      </w:pPr>
    </w:p>
    <w:p w:rsidR="00F64D43" w:rsidRPr="00F64D43" w:rsidRDefault="00A27149" w:rsidP="00F64D43">
      <w:pPr>
        <w:ind w:left="284" w:right="487"/>
        <w:rPr>
          <w:b/>
          <w:sz w:val="24"/>
          <w:szCs w:val="24"/>
        </w:rPr>
      </w:pPr>
      <w:r>
        <w:rPr>
          <w:b/>
          <w:sz w:val="24"/>
          <w:szCs w:val="24"/>
        </w:rPr>
        <w:t>Bod H</w:t>
      </w:r>
      <w:r w:rsidR="00F64D43" w:rsidRPr="00F64D43">
        <w:rPr>
          <w:b/>
          <w:sz w:val="24"/>
          <w:szCs w:val="24"/>
        </w:rPr>
        <w:t>:  Podrobnosti o činnostiach, ktoré sa budú v prevádzkarni, ktorá žiada o schválenie, vykonávať</w:t>
      </w:r>
    </w:p>
    <w:p w:rsidR="00F64D43" w:rsidRPr="00F64D43" w:rsidRDefault="00F64D43" w:rsidP="006E49C3">
      <w:pPr>
        <w:pStyle w:val="Odsekzoznamu"/>
        <w:widowControl/>
        <w:numPr>
          <w:ilvl w:val="0"/>
          <w:numId w:val="10"/>
        </w:numPr>
        <w:autoSpaceDE/>
        <w:autoSpaceDN/>
        <w:spacing w:line="276" w:lineRule="auto"/>
        <w:ind w:left="567" w:right="487"/>
        <w:contextualSpacing/>
        <w:jc w:val="both"/>
        <w:rPr>
          <w:i/>
          <w:sz w:val="24"/>
          <w:szCs w:val="24"/>
        </w:rPr>
      </w:pPr>
      <w:r w:rsidRPr="00F64D43">
        <w:rPr>
          <w:i/>
          <w:sz w:val="24"/>
          <w:szCs w:val="24"/>
        </w:rPr>
        <w:t xml:space="preserve">Uvedie sa skutočný počet osôb podieľajúcich sa na predpísaných úkonoch </w:t>
      </w:r>
    </w:p>
    <w:p w:rsidR="00F64D43" w:rsidRPr="00F64D43" w:rsidRDefault="00F64D43" w:rsidP="006E49C3">
      <w:pPr>
        <w:pStyle w:val="Odsekzoznamu"/>
        <w:widowControl/>
        <w:numPr>
          <w:ilvl w:val="0"/>
          <w:numId w:val="10"/>
        </w:numPr>
        <w:autoSpaceDE/>
        <w:autoSpaceDN/>
        <w:spacing w:line="276" w:lineRule="auto"/>
        <w:ind w:left="567" w:right="487"/>
        <w:contextualSpacing/>
        <w:jc w:val="both"/>
        <w:rPr>
          <w:i/>
          <w:sz w:val="24"/>
          <w:szCs w:val="24"/>
        </w:rPr>
      </w:pPr>
      <w:r w:rsidRPr="00F64D43">
        <w:rPr>
          <w:i/>
          <w:sz w:val="24"/>
          <w:szCs w:val="24"/>
        </w:rPr>
        <w:t>Uvedie sa meno určenej osoby zodpovednej za kontrolu účinnosti omračovania na reprezentatívnej vzorke</w:t>
      </w:r>
    </w:p>
    <w:p w:rsidR="00F64D43" w:rsidRPr="00F64D43" w:rsidRDefault="00F64D43" w:rsidP="006E49C3">
      <w:pPr>
        <w:pStyle w:val="Odsekzoznamu"/>
        <w:widowControl/>
        <w:numPr>
          <w:ilvl w:val="0"/>
          <w:numId w:val="10"/>
        </w:numPr>
        <w:autoSpaceDE/>
        <w:autoSpaceDN/>
        <w:spacing w:line="276" w:lineRule="auto"/>
        <w:ind w:left="567" w:right="487"/>
        <w:contextualSpacing/>
        <w:jc w:val="both"/>
        <w:rPr>
          <w:i/>
          <w:sz w:val="24"/>
          <w:szCs w:val="24"/>
        </w:rPr>
      </w:pPr>
      <w:r w:rsidRPr="00F64D43">
        <w:rPr>
          <w:i/>
          <w:sz w:val="24"/>
          <w:szCs w:val="24"/>
        </w:rPr>
        <w:t>Fyzické usporiadanie bitúnku – základná informácia o  vykládke zvierat, o spôsobe  jej vykonania, popis rampy z pohľadu jej zabezpečenia bočným zábradlím a jej sklonu, ktorý musí byť menší ako 20 stupňov</w:t>
      </w:r>
    </w:p>
    <w:p w:rsidR="00F64D43" w:rsidRPr="00F64D43" w:rsidRDefault="00F64D43" w:rsidP="006E49C3">
      <w:pPr>
        <w:pStyle w:val="Odsekzoznamu"/>
        <w:widowControl/>
        <w:numPr>
          <w:ilvl w:val="0"/>
          <w:numId w:val="10"/>
        </w:numPr>
        <w:autoSpaceDE/>
        <w:autoSpaceDN/>
        <w:spacing w:line="276" w:lineRule="auto"/>
        <w:ind w:left="567" w:right="487"/>
        <w:contextualSpacing/>
        <w:jc w:val="both"/>
        <w:rPr>
          <w:i/>
          <w:sz w:val="24"/>
          <w:szCs w:val="24"/>
        </w:rPr>
      </w:pPr>
      <w:r w:rsidRPr="00F64D43">
        <w:rPr>
          <w:i/>
          <w:sz w:val="24"/>
          <w:szCs w:val="24"/>
        </w:rPr>
        <w:t>Preháňanie zvierat- vyznačia sa tie odpovede, ktoré sú v súlade so skutočným stavom na prevádzke</w:t>
      </w:r>
    </w:p>
    <w:p w:rsidR="00F64D43" w:rsidRPr="00F64D43" w:rsidRDefault="00F64D43" w:rsidP="006E49C3">
      <w:pPr>
        <w:pStyle w:val="Odsekzoznamu"/>
        <w:widowControl/>
        <w:numPr>
          <w:ilvl w:val="0"/>
          <w:numId w:val="10"/>
        </w:numPr>
        <w:autoSpaceDE/>
        <w:autoSpaceDN/>
        <w:spacing w:line="276" w:lineRule="auto"/>
        <w:ind w:left="567" w:right="487"/>
        <w:contextualSpacing/>
        <w:jc w:val="both"/>
        <w:rPr>
          <w:i/>
          <w:sz w:val="24"/>
          <w:szCs w:val="24"/>
        </w:rPr>
      </w:pPr>
      <w:r w:rsidRPr="00F64D43">
        <w:rPr>
          <w:i/>
          <w:sz w:val="24"/>
          <w:szCs w:val="24"/>
        </w:rPr>
        <w:t>Ustajnenie zvierat - zaškrtnú sa tie odpovede, ktoré sú v súlade s reálnym stavom na bitúnku, ak bitúnok disponuje s čakacími ohradami</w:t>
      </w:r>
    </w:p>
    <w:p w:rsidR="00F64D43" w:rsidRPr="00F64D43" w:rsidRDefault="00F64D43" w:rsidP="006E49C3">
      <w:pPr>
        <w:pStyle w:val="Odsekzoznamu"/>
        <w:widowControl/>
        <w:numPr>
          <w:ilvl w:val="0"/>
          <w:numId w:val="10"/>
        </w:numPr>
        <w:autoSpaceDE/>
        <w:autoSpaceDN/>
        <w:spacing w:line="276" w:lineRule="auto"/>
        <w:ind w:left="567" w:right="487"/>
        <w:contextualSpacing/>
        <w:jc w:val="both"/>
        <w:rPr>
          <w:i/>
          <w:sz w:val="24"/>
          <w:szCs w:val="24"/>
        </w:rPr>
      </w:pPr>
      <w:r w:rsidRPr="00F64D43">
        <w:rPr>
          <w:i/>
          <w:sz w:val="24"/>
          <w:szCs w:val="24"/>
        </w:rPr>
        <w:t>Podrobnosti o mieste znehybňovania, označia sa tie prípady, ktoré sú na prevádzke</w:t>
      </w:r>
    </w:p>
    <w:p w:rsidR="00F64D43" w:rsidRDefault="00F64D43" w:rsidP="006E49C3">
      <w:pPr>
        <w:pStyle w:val="Odsekzoznamu"/>
        <w:widowControl/>
        <w:numPr>
          <w:ilvl w:val="0"/>
          <w:numId w:val="10"/>
        </w:numPr>
        <w:autoSpaceDE/>
        <w:autoSpaceDN/>
        <w:spacing w:line="276" w:lineRule="auto"/>
        <w:ind w:left="567" w:right="487"/>
        <w:contextualSpacing/>
        <w:jc w:val="both"/>
        <w:rPr>
          <w:i/>
          <w:sz w:val="24"/>
          <w:szCs w:val="24"/>
        </w:rPr>
      </w:pPr>
      <w:r w:rsidRPr="00F64D43">
        <w:rPr>
          <w:i/>
          <w:sz w:val="24"/>
          <w:szCs w:val="24"/>
        </w:rPr>
        <w:t>Zaškrtnú sa tie spôsoby manipulácie so  zvieraťom neschopným pohybu, ktoré sa na prevádzke budú vykonávať</w:t>
      </w:r>
    </w:p>
    <w:p w:rsidR="00CA5B5C" w:rsidRPr="00CA5B5C" w:rsidRDefault="00CA5B5C" w:rsidP="00CA5B5C">
      <w:pPr>
        <w:pStyle w:val="Odsekzoznamu"/>
        <w:widowControl/>
        <w:numPr>
          <w:ilvl w:val="0"/>
          <w:numId w:val="10"/>
        </w:numPr>
        <w:autoSpaceDE/>
        <w:autoSpaceDN/>
        <w:spacing w:line="276" w:lineRule="auto"/>
        <w:ind w:left="567" w:right="487"/>
        <w:contextualSpacing/>
        <w:jc w:val="both"/>
        <w:rPr>
          <w:i/>
          <w:sz w:val="24"/>
          <w:szCs w:val="24"/>
        </w:rPr>
      </w:pPr>
      <w:r w:rsidRPr="00F64D43">
        <w:rPr>
          <w:i/>
          <w:sz w:val="24"/>
          <w:szCs w:val="24"/>
        </w:rPr>
        <w:t xml:space="preserve">Zaškrtnú sa tie spôsoby manipulácie so  zvieraťom </w:t>
      </w:r>
      <w:r>
        <w:rPr>
          <w:i/>
          <w:sz w:val="24"/>
          <w:szCs w:val="24"/>
        </w:rPr>
        <w:t>zabitým v chove</w:t>
      </w:r>
      <w:r w:rsidRPr="00F64D43">
        <w:rPr>
          <w:i/>
          <w:sz w:val="24"/>
          <w:szCs w:val="24"/>
        </w:rPr>
        <w:t>, ktoré sa na prevádzke budú vykonávať</w:t>
      </w:r>
    </w:p>
    <w:p w:rsidR="00F64D43" w:rsidRPr="00F64D43" w:rsidRDefault="00F64D43" w:rsidP="006E49C3">
      <w:pPr>
        <w:pStyle w:val="Odsekzoznamu"/>
        <w:widowControl/>
        <w:numPr>
          <w:ilvl w:val="0"/>
          <w:numId w:val="10"/>
        </w:numPr>
        <w:autoSpaceDE/>
        <w:autoSpaceDN/>
        <w:spacing w:line="276" w:lineRule="auto"/>
        <w:ind w:left="567" w:right="487"/>
        <w:contextualSpacing/>
        <w:jc w:val="both"/>
        <w:rPr>
          <w:i/>
          <w:sz w:val="24"/>
          <w:szCs w:val="24"/>
        </w:rPr>
      </w:pPr>
      <w:r w:rsidRPr="00F64D43">
        <w:rPr>
          <w:i/>
          <w:sz w:val="24"/>
          <w:szCs w:val="24"/>
        </w:rPr>
        <w:t xml:space="preserve">Omračovanie - potvrdí sa, že v mieste omračovania bude náhradné zariadenie, že je na prístroj v prípade elektrického alebo plynového zariadenia vidieť a dajú sa z miesta omráčenia odčítať nastavené kľúčové parametre, v prípade poruchy pri elektrickom vodnom kúpeli je možné elektrické omračovacie zariadenie vypnúť </w:t>
      </w:r>
    </w:p>
    <w:p w:rsidR="00F64D43" w:rsidRPr="00F12551" w:rsidRDefault="00F64D43" w:rsidP="00F12551">
      <w:pPr>
        <w:pStyle w:val="Odsekzoznamu"/>
        <w:widowControl/>
        <w:numPr>
          <w:ilvl w:val="0"/>
          <w:numId w:val="10"/>
        </w:numPr>
        <w:autoSpaceDE/>
        <w:autoSpaceDN/>
        <w:spacing w:line="276" w:lineRule="auto"/>
        <w:ind w:left="567" w:right="487"/>
        <w:contextualSpacing/>
        <w:jc w:val="both"/>
        <w:rPr>
          <w:i/>
          <w:sz w:val="24"/>
          <w:szCs w:val="24"/>
        </w:rPr>
      </w:pPr>
      <w:r w:rsidRPr="00F64D43">
        <w:rPr>
          <w:i/>
          <w:sz w:val="24"/>
          <w:szCs w:val="24"/>
        </w:rPr>
        <w:t>Vykrvenie - potvrdí sa spôsob, ktorý sa na prevádzke bude vykonávať .  Ak je určená osoba na kontrolu dodržiavania času od omráčenia po vykrvenie na prevádzke, štvorček sa  zaškrtne, ak nie je taká osoba určená, nebude sa zaškrtávať nič.</w:t>
      </w:r>
    </w:p>
    <w:p w:rsidR="005E383E" w:rsidRDefault="005E383E" w:rsidP="00F64D43">
      <w:pPr>
        <w:pStyle w:val="Nadpis1"/>
        <w:tabs>
          <w:tab w:val="left" w:pos="1176"/>
        </w:tabs>
        <w:ind w:left="284" w:right="487" w:firstLine="0"/>
      </w:pPr>
    </w:p>
    <w:p w:rsidR="00F64D43" w:rsidRPr="005E383E" w:rsidRDefault="00F64D43" w:rsidP="00F12551">
      <w:pPr>
        <w:tabs>
          <w:tab w:val="left" w:pos="740"/>
        </w:tabs>
        <w:ind w:right="487"/>
        <w:jc w:val="both"/>
        <w:rPr>
          <w:i/>
          <w:sz w:val="24"/>
        </w:rPr>
      </w:pPr>
      <w:bookmarkStart w:id="0" w:name="_GoBack"/>
      <w:bookmarkEnd w:id="0"/>
    </w:p>
    <w:sectPr w:rsidR="00F64D43" w:rsidRPr="005E383E">
      <w:pgSz w:w="11910" w:h="16840"/>
      <w:pgMar w:top="880" w:right="660" w:bottom="920" w:left="840" w:header="0" w:footer="7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FAF" w:rsidRDefault="001C2FAF">
      <w:r>
        <w:separator/>
      </w:r>
    </w:p>
  </w:endnote>
  <w:endnote w:type="continuationSeparator" w:id="0">
    <w:p w:rsidR="001C2FAF" w:rsidRDefault="001C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77829"/>
      <w:docPartObj>
        <w:docPartGallery w:val="Page Numbers (Bottom of Page)"/>
        <w:docPartUnique/>
      </w:docPartObj>
    </w:sdtPr>
    <w:sdtEndPr/>
    <w:sdtContent>
      <w:p w:rsidR="004E181A" w:rsidRDefault="004E181A">
        <w:pPr>
          <w:pStyle w:val="Pta"/>
          <w:jc w:val="center"/>
        </w:pPr>
        <w:r>
          <w:fldChar w:fldCharType="begin"/>
        </w:r>
        <w:r>
          <w:instrText>PAGE   \* MERGEFORMAT</w:instrText>
        </w:r>
        <w:r>
          <w:fldChar w:fldCharType="separate"/>
        </w:r>
        <w:r w:rsidR="00F12551">
          <w:rPr>
            <w:noProof/>
          </w:rPr>
          <w:t>10</w:t>
        </w:r>
        <w:r>
          <w:fldChar w:fldCharType="end"/>
        </w:r>
      </w:p>
    </w:sdtContent>
  </w:sdt>
  <w:p w:rsidR="0007484B" w:rsidRDefault="0007484B">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FAF" w:rsidRDefault="001C2FAF">
      <w:r>
        <w:separator/>
      </w:r>
    </w:p>
  </w:footnote>
  <w:footnote w:type="continuationSeparator" w:id="0">
    <w:p w:rsidR="001C2FAF" w:rsidRDefault="001C2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7B5B"/>
    <w:multiLevelType w:val="hybridMultilevel"/>
    <w:tmpl w:val="099016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882735E"/>
    <w:multiLevelType w:val="hybridMultilevel"/>
    <w:tmpl w:val="3B128FD4"/>
    <w:lvl w:ilvl="0" w:tplc="63F08C2A">
      <w:numFmt w:val="bullet"/>
      <w:lvlText w:val=""/>
      <w:lvlJc w:val="left"/>
      <w:pPr>
        <w:ind w:left="443" w:hanging="336"/>
      </w:pPr>
      <w:rPr>
        <w:rFonts w:ascii="Wingdings 2" w:eastAsia="Wingdings 2" w:hAnsi="Wingdings 2" w:cs="Wingdings 2" w:hint="default"/>
        <w:b/>
        <w:bCs/>
        <w:i w:val="0"/>
        <w:iCs w:val="0"/>
        <w:w w:val="99"/>
        <w:sz w:val="24"/>
        <w:szCs w:val="24"/>
        <w:lang w:val="sk-SK" w:eastAsia="en-US" w:bidi="ar-SA"/>
      </w:rPr>
    </w:lvl>
    <w:lvl w:ilvl="1" w:tplc="A39C0362">
      <w:numFmt w:val="bullet"/>
      <w:lvlText w:val="•"/>
      <w:lvlJc w:val="left"/>
      <w:pPr>
        <w:ind w:left="1385" w:hanging="336"/>
      </w:pPr>
      <w:rPr>
        <w:rFonts w:hint="default"/>
        <w:lang w:val="sk-SK" w:eastAsia="en-US" w:bidi="ar-SA"/>
      </w:rPr>
    </w:lvl>
    <w:lvl w:ilvl="2" w:tplc="1A021556">
      <w:numFmt w:val="bullet"/>
      <w:lvlText w:val="•"/>
      <w:lvlJc w:val="left"/>
      <w:pPr>
        <w:ind w:left="2330" w:hanging="336"/>
      </w:pPr>
      <w:rPr>
        <w:rFonts w:hint="default"/>
        <w:lang w:val="sk-SK" w:eastAsia="en-US" w:bidi="ar-SA"/>
      </w:rPr>
    </w:lvl>
    <w:lvl w:ilvl="3" w:tplc="E4624ABA">
      <w:numFmt w:val="bullet"/>
      <w:lvlText w:val="•"/>
      <w:lvlJc w:val="left"/>
      <w:pPr>
        <w:ind w:left="3275" w:hanging="336"/>
      </w:pPr>
      <w:rPr>
        <w:rFonts w:hint="default"/>
        <w:lang w:val="sk-SK" w:eastAsia="en-US" w:bidi="ar-SA"/>
      </w:rPr>
    </w:lvl>
    <w:lvl w:ilvl="4" w:tplc="2A5423C4">
      <w:numFmt w:val="bullet"/>
      <w:lvlText w:val="•"/>
      <w:lvlJc w:val="left"/>
      <w:pPr>
        <w:ind w:left="4220" w:hanging="336"/>
      </w:pPr>
      <w:rPr>
        <w:rFonts w:hint="default"/>
        <w:lang w:val="sk-SK" w:eastAsia="en-US" w:bidi="ar-SA"/>
      </w:rPr>
    </w:lvl>
    <w:lvl w:ilvl="5" w:tplc="8868632C">
      <w:numFmt w:val="bullet"/>
      <w:lvlText w:val="•"/>
      <w:lvlJc w:val="left"/>
      <w:pPr>
        <w:ind w:left="5165" w:hanging="336"/>
      </w:pPr>
      <w:rPr>
        <w:rFonts w:hint="default"/>
        <w:lang w:val="sk-SK" w:eastAsia="en-US" w:bidi="ar-SA"/>
      </w:rPr>
    </w:lvl>
    <w:lvl w:ilvl="6" w:tplc="227413D4">
      <w:numFmt w:val="bullet"/>
      <w:lvlText w:val="•"/>
      <w:lvlJc w:val="left"/>
      <w:pPr>
        <w:ind w:left="6110" w:hanging="336"/>
      </w:pPr>
      <w:rPr>
        <w:rFonts w:hint="default"/>
        <w:lang w:val="sk-SK" w:eastAsia="en-US" w:bidi="ar-SA"/>
      </w:rPr>
    </w:lvl>
    <w:lvl w:ilvl="7" w:tplc="2DDA857E">
      <w:numFmt w:val="bullet"/>
      <w:lvlText w:val="•"/>
      <w:lvlJc w:val="left"/>
      <w:pPr>
        <w:ind w:left="7055" w:hanging="336"/>
      </w:pPr>
      <w:rPr>
        <w:rFonts w:hint="default"/>
        <w:lang w:val="sk-SK" w:eastAsia="en-US" w:bidi="ar-SA"/>
      </w:rPr>
    </w:lvl>
    <w:lvl w:ilvl="8" w:tplc="D22C8492">
      <w:numFmt w:val="bullet"/>
      <w:lvlText w:val="•"/>
      <w:lvlJc w:val="left"/>
      <w:pPr>
        <w:ind w:left="8000" w:hanging="336"/>
      </w:pPr>
      <w:rPr>
        <w:rFonts w:hint="default"/>
        <w:lang w:val="sk-SK" w:eastAsia="en-US" w:bidi="ar-SA"/>
      </w:rPr>
    </w:lvl>
  </w:abstractNum>
  <w:abstractNum w:abstractNumId="2" w15:restartNumberingAfterBreak="0">
    <w:nsid w:val="1BB35896"/>
    <w:multiLevelType w:val="multilevel"/>
    <w:tmpl w:val="996C4234"/>
    <w:lvl w:ilvl="0">
      <w:start w:val="5"/>
      <w:numFmt w:val="decimal"/>
      <w:lvlText w:val="%1"/>
      <w:lvlJc w:val="left"/>
      <w:pPr>
        <w:ind w:left="480" w:hanging="480"/>
      </w:pPr>
      <w:rPr>
        <w:rFonts w:hint="default"/>
      </w:rPr>
    </w:lvl>
    <w:lvl w:ilvl="1">
      <w:start w:val="1"/>
      <w:numFmt w:val="decimal"/>
      <w:lvlText w:val="%1.%2"/>
      <w:lvlJc w:val="left"/>
      <w:pPr>
        <w:ind w:left="768" w:hanging="480"/>
      </w:pPr>
      <w:rPr>
        <w:rFonts w:hint="default"/>
      </w:rPr>
    </w:lvl>
    <w:lvl w:ilvl="2">
      <w:start w:val="2"/>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3" w15:restartNumberingAfterBreak="0">
    <w:nsid w:val="258758FA"/>
    <w:multiLevelType w:val="hybridMultilevel"/>
    <w:tmpl w:val="B2643DF6"/>
    <w:lvl w:ilvl="0" w:tplc="F84298A6">
      <w:numFmt w:val="bullet"/>
      <w:lvlText w:val="-"/>
      <w:lvlJc w:val="left"/>
      <w:pPr>
        <w:ind w:left="765" w:hanging="360"/>
      </w:pPr>
      <w:rPr>
        <w:rFonts w:ascii="Calibri" w:eastAsiaTheme="minorHAnsi" w:hAnsi="Calibri" w:cstheme="minorBidi" w:hint="default"/>
      </w:rPr>
    </w:lvl>
    <w:lvl w:ilvl="1" w:tplc="041B0003">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4" w15:restartNumberingAfterBreak="0">
    <w:nsid w:val="2CD109A1"/>
    <w:multiLevelType w:val="hybridMultilevel"/>
    <w:tmpl w:val="25B605B0"/>
    <w:lvl w:ilvl="0" w:tplc="70468708">
      <w:numFmt w:val="bullet"/>
      <w:lvlText w:val=""/>
      <w:lvlJc w:val="left"/>
      <w:pPr>
        <w:ind w:left="107" w:hanging="332"/>
      </w:pPr>
      <w:rPr>
        <w:rFonts w:ascii="Wingdings 2" w:eastAsia="Wingdings 2" w:hAnsi="Wingdings 2" w:cs="Wingdings 2" w:hint="default"/>
        <w:b/>
        <w:bCs/>
        <w:i w:val="0"/>
        <w:iCs w:val="0"/>
        <w:w w:val="99"/>
        <w:sz w:val="24"/>
        <w:szCs w:val="24"/>
        <w:lang w:val="sk-SK" w:eastAsia="en-US" w:bidi="ar-SA"/>
      </w:rPr>
    </w:lvl>
    <w:lvl w:ilvl="1" w:tplc="A8C4FAC0">
      <w:numFmt w:val="bullet"/>
      <w:lvlText w:val="•"/>
      <w:lvlJc w:val="left"/>
      <w:pPr>
        <w:ind w:left="1079" w:hanging="332"/>
      </w:pPr>
      <w:rPr>
        <w:rFonts w:hint="default"/>
        <w:lang w:val="sk-SK" w:eastAsia="en-US" w:bidi="ar-SA"/>
      </w:rPr>
    </w:lvl>
    <w:lvl w:ilvl="2" w:tplc="2CEEF6F2">
      <w:numFmt w:val="bullet"/>
      <w:lvlText w:val="•"/>
      <w:lvlJc w:val="left"/>
      <w:pPr>
        <w:ind w:left="2058" w:hanging="332"/>
      </w:pPr>
      <w:rPr>
        <w:rFonts w:hint="default"/>
        <w:lang w:val="sk-SK" w:eastAsia="en-US" w:bidi="ar-SA"/>
      </w:rPr>
    </w:lvl>
    <w:lvl w:ilvl="3" w:tplc="60B69D8C">
      <w:numFmt w:val="bullet"/>
      <w:lvlText w:val="•"/>
      <w:lvlJc w:val="left"/>
      <w:pPr>
        <w:ind w:left="3037" w:hanging="332"/>
      </w:pPr>
      <w:rPr>
        <w:rFonts w:hint="default"/>
        <w:lang w:val="sk-SK" w:eastAsia="en-US" w:bidi="ar-SA"/>
      </w:rPr>
    </w:lvl>
    <w:lvl w:ilvl="4" w:tplc="88E2A784">
      <w:numFmt w:val="bullet"/>
      <w:lvlText w:val="•"/>
      <w:lvlJc w:val="left"/>
      <w:pPr>
        <w:ind w:left="4016" w:hanging="332"/>
      </w:pPr>
      <w:rPr>
        <w:rFonts w:hint="default"/>
        <w:lang w:val="sk-SK" w:eastAsia="en-US" w:bidi="ar-SA"/>
      </w:rPr>
    </w:lvl>
    <w:lvl w:ilvl="5" w:tplc="E3420E8A">
      <w:numFmt w:val="bullet"/>
      <w:lvlText w:val="•"/>
      <w:lvlJc w:val="left"/>
      <w:pPr>
        <w:ind w:left="4995" w:hanging="332"/>
      </w:pPr>
      <w:rPr>
        <w:rFonts w:hint="default"/>
        <w:lang w:val="sk-SK" w:eastAsia="en-US" w:bidi="ar-SA"/>
      </w:rPr>
    </w:lvl>
    <w:lvl w:ilvl="6" w:tplc="46FA7174">
      <w:numFmt w:val="bullet"/>
      <w:lvlText w:val="•"/>
      <w:lvlJc w:val="left"/>
      <w:pPr>
        <w:ind w:left="5974" w:hanging="332"/>
      </w:pPr>
      <w:rPr>
        <w:rFonts w:hint="default"/>
        <w:lang w:val="sk-SK" w:eastAsia="en-US" w:bidi="ar-SA"/>
      </w:rPr>
    </w:lvl>
    <w:lvl w:ilvl="7" w:tplc="DC08BEF6">
      <w:numFmt w:val="bullet"/>
      <w:lvlText w:val="•"/>
      <w:lvlJc w:val="left"/>
      <w:pPr>
        <w:ind w:left="6953" w:hanging="332"/>
      </w:pPr>
      <w:rPr>
        <w:rFonts w:hint="default"/>
        <w:lang w:val="sk-SK" w:eastAsia="en-US" w:bidi="ar-SA"/>
      </w:rPr>
    </w:lvl>
    <w:lvl w:ilvl="8" w:tplc="6BE0DB10">
      <w:numFmt w:val="bullet"/>
      <w:lvlText w:val="•"/>
      <w:lvlJc w:val="left"/>
      <w:pPr>
        <w:ind w:left="7932" w:hanging="332"/>
      </w:pPr>
      <w:rPr>
        <w:rFonts w:hint="default"/>
        <w:lang w:val="sk-SK" w:eastAsia="en-US" w:bidi="ar-SA"/>
      </w:rPr>
    </w:lvl>
  </w:abstractNum>
  <w:abstractNum w:abstractNumId="5" w15:restartNumberingAfterBreak="0">
    <w:nsid w:val="33E34C38"/>
    <w:multiLevelType w:val="hybridMultilevel"/>
    <w:tmpl w:val="ACEEAB12"/>
    <w:lvl w:ilvl="0" w:tplc="488212FE">
      <w:numFmt w:val="bullet"/>
      <w:lvlText w:val="-"/>
      <w:lvlJc w:val="left"/>
      <w:pPr>
        <w:ind w:left="576" w:hanging="147"/>
      </w:pPr>
      <w:rPr>
        <w:rFonts w:ascii="Times New Roman" w:eastAsia="Times New Roman" w:hAnsi="Times New Roman" w:cs="Times New Roman" w:hint="default"/>
        <w:b/>
        <w:bCs/>
        <w:i/>
        <w:iCs/>
        <w:w w:val="99"/>
        <w:sz w:val="24"/>
        <w:szCs w:val="24"/>
        <w:lang w:val="sk-SK" w:eastAsia="en-US" w:bidi="ar-SA"/>
      </w:rPr>
    </w:lvl>
    <w:lvl w:ilvl="1" w:tplc="00703EDC">
      <w:numFmt w:val="bullet"/>
      <w:lvlText w:val="•"/>
      <w:lvlJc w:val="left"/>
      <w:pPr>
        <w:ind w:left="1562" w:hanging="147"/>
      </w:pPr>
      <w:rPr>
        <w:rFonts w:hint="default"/>
        <w:lang w:val="sk-SK" w:eastAsia="en-US" w:bidi="ar-SA"/>
      </w:rPr>
    </w:lvl>
    <w:lvl w:ilvl="2" w:tplc="F5186088">
      <w:numFmt w:val="bullet"/>
      <w:lvlText w:val="•"/>
      <w:lvlJc w:val="left"/>
      <w:pPr>
        <w:ind w:left="2545" w:hanging="147"/>
      </w:pPr>
      <w:rPr>
        <w:rFonts w:hint="default"/>
        <w:lang w:val="sk-SK" w:eastAsia="en-US" w:bidi="ar-SA"/>
      </w:rPr>
    </w:lvl>
    <w:lvl w:ilvl="3" w:tplc="DEF856AE">
      <w:numFmt w:val="bullet"/>
      <w:lvlText w:val="•"/>
      <w:lvlJc w:val="left"/>
      <w:pPr>
        <w:ind w:left="3527" w:hanging="147"/>
      </w:pPr>
      <w:rPr>
        <w:rFonts w:hint="default"/>
        <w:lang w:val="sk-SK" w:eastAsia="en-US" w:bidi="ar-SA"/>
      </w:rPr>
    </w:lvl>
    <w:lvl w:ilvl="4" w:tplc="CFE8728C">
      <w:numFmt w:val="bullet"/>
      <w:lvlText w:val="•"/>
      <w:lvlJc w:val="left"/>
      <w:pPr>
        <w:ind w:left="4510" w:hanging="147"/>
      </w:pPr>
      <w:rPr>
        <w:rFonts w:hint="default"/>
        <w:lang w:val="sk-SK" w:eastAsia="en-US" w:bidi="ar-SA"/>
      </w:rPr>
    </w:lvl>
    <w:lvl w:ilvl="5" w:tplc="EFFE6CE0">
      <w:numFmt w:val="bullet"/>
      <w:lvlText w:val="•"/>
      <w:lvlJc w:val="left"/>
      <w:pPr>
        <w:ind w:left="5493" w:hanging="147"/>
      </w:pPr>
      <w:rPr>
        <w:rFonts w:hint="default"/>
        <w:lang w:val="sk-SK" w:eastAsia="en-US" w:bidi="ar-SA"/>
      </w:rPr>
    </w:lvl>
    <w:lvl w:ilvl="6" w:tplc="3D203E24">
      <w:numFmt w:val="bullet"/>
      <w:lvlText w:val="•"/>
      <w:lvlJc w:val="left"/>
      <w:pPr>
        <w:ind w:left="6475" w:hanging="147"/>
      </w:pPr>
      <w:rPr>
        <w:rFonts w:hint="default"/>
        <w:lang w:val="sk-SK" w:eastAsia="en-US" w:bidi="ar-SA"/>
      </w:rPr>
    </w:lvl>
    <w:lvl w:ilvl="7" w:tplc="4BE28746">
      <w:numFmt w:val="bullet"/>
      <w:lvlText w:val="•"/>
      <w:lvlJc w:val="left"/>
      <w:pPr>
        <w:ind w:left="7458" w:hanging="147"/>
      </w:pPr>
      <w:rPr>
        <w:rFonts w:hint="default"/>
        <w:lang w:val="sk-SK" w:eastAsia="en-US" w:bidi="ar-SA"/>
      </w:rPr>
    </w:lvl>
    <w:lvl w:ilvl="8" w:tplc="2A04296C">
      <w:numFmt w:val="bullet"/>
      <w:lvlText w:val="•"/>
      <w:lvlJc w:val="left"/>
      <w:pPr>
        <w:ind w:left="8441" w:hanging="147"/>
      </w:pPr>
      <w:rPr>
        <w:rFonts w:hint="default"/>
        <w:lang w:val="sk-SK" w:eastAsia="en-US" w:bidi="ar-SA"/>
      </w:rPr>
    </w:lvl>
  </w:abstractNum>
  <w:abstractNum w:abstractNumId="6" w15:restartNumberingAfterBreak="0">
    <w:nsid w:val="38A958FC"/>
    <w:multiLevelType w:val="hybridMultilevel"/>
    <w:tmpl w:val="F1C2220A"/>
    <w:lvl w:ilvl="0" w:tplc="4420D1FC">
      <w:numFmt w:val="bullet"/>
      <w:lvlText w:val=""/>
      <w:lvlJc w:val="left"/>
      <w:pPr>
        <w:ind w:left="323" w:hanging="216"/>
      </w:pPr>
      <w:rPr>
        <w:rFonts w:ascii="Wingdings 2" w:eastAsia="Wingdings 2" w:hAnsi="Wingdings 2" w:cs="Wingdings 2" w:hint="default"/>
        <w:b/>
        <w:bCs/>
        <w:i w:val="0"/>
        <w:iCs w:val="0"/>
        <w:spacing w:val="2"/>
        <w:w w:val="99"/>
        <w:sz w:val="22"/>
        <w:szCs w:val="22"/>
        <w:lang w:val="sk-SK" w:eastAsia="en-US" w:bidi="ar-SA"/>
      </w:rPr>
    </w:lvl>
    <w:lvl w:ilvl="1" w:tplc="42E6F368">
      <w:numFmt w:val="bullet"/>
      <w:lvlText w:val="•"/>
      <w:lvlJc w:val="left"/>
      <w:pPr>
        <w:ind w:left="1277" w:hanging="216"/>
      </w:pPr>
      <w:rPr>
        <w:rFonts w:hint="default"/>
        <w:lang w:val="sk-SK" w:eastAsia="en-US" w:bidi="ar-SA"/>
      </w:rPr>
    </w:lvl>
    <w:lvl w:ilvl="2" w:tplc="A1444654">
      <w:numFmt w:val="bullet"/>
      <w:lvlText w:val="•"/>
      <w:lvlJc w:val="left"/>
      <w:pPr>
        <w:ind w:left="2234" w:hanging="216"/>
      </w:pPr>
      <w:rPr>
        <w:rFonts w:hint="default"/>
        <w:lang w:val="sk-SK" w:eastAsia="en-US" w:bidi="ar-SA"/>
      </w:rPr>
    </w:lvl>
    <w:lvl w:ilvl="3" w:tplc="57EED5D0">
      <w:numFmt w:val="bullet"/>
      <w:lvlText w:val="•"/>
      <w:lvlJc w:val="left"/>
      <w:pPr>
        <w:ind w:left="3191" w:hanging="216"/>
      </w:pPr>
      <w:rPr>
        <w:rFonts w:hint="default"/>
        <w:lang w:val="sk-SK" w:eastAsia="en-US" w:bidi="ar-SA"/>
      </w:rPr>
    </w:lvl>
    <w:lvl w:ilvl="4" w:tplc="1128936E">
      <w:numFmt w:val="bullet"/>
      <w:lvlText w:val="•"/>
      <w:lvlJc w:val="left"/>
      <w:pPr>
        <w:ind w:left="4148" w:hanging="216"/>
      </w:pPr>
      <w:rPr>
        <w:rFonts w:hint="default"/>
        <w:lang w:val="sk-SK" w:eastAsia="en-US" w:bidi="ar-SA"/>
      </w:rPr>
    </w:lvl>
    <w:lvl w:ilvl="5" w:tplc="8F72AE2E">
      <w:numFmt w:val="bullet"/>
      <w:lvlText w:val="•"/>
      <w:lvlJc w:val="left"/>
      <w:pPr>
        <w:ind w:left="5105" w:hanging="216"/>
      </w:pPr>
      <w:rPr>
        <w:rFonts w:hint="default"/>
        <w:lang w:val="sk-SK" w:eastAsia="en-US" w:bidi="ar-SA"/>
      </w:rPr>
    </w:lvl>
    <w:lvl w:ilvl="6" w:tplc="87F4429E">
      <w:numFmt w:val="bullet"/>
      <w:lvlText w:val="•"/>
      <w:lvlJc w:val="left"/>
      <w:pPr>
        <w:ind w:left="6062" w:hanging="216"/>
      </w:pPr>
      <w:rPr>
        <w:rFonts w:hint="default"/>
        <w:lang w:val="sk-SK" w:eastAsia="en-US" w:bidi="ar-SA"/>
      </w:rPr>
    </w:lvl>
    <w:lvl w:ilvl="7" w:tplc="FA2AB624">
      <w:numFmt w:val="bullet"/>
      <w:lvlText w:val="•"/>
      <w:lvlJc w:val="left"/>
      <w:pPr>
        <w:ind w:left="7019" w:hanging="216"/>
      </w:pPr>
      <w:rPr>
        <w:rFonts w:hint="default"/>
        <w:lang w:val="sk-SK" w:eastAsia="en-US" w:bidi="ar-SA"/>
      </w:rPr>
    </w:lvl>
    <w:lvl w:ilvl="8" w:tplc="F98653E8">
      <w:numFmt w:val="bullet"/>
      <w:lvlText w:val="•"/>
      <w:lvlJc w:val="left"/>
      <w:pPr>
        <w:ind w:left="7976" w:hanging="216"/>
      </w:pPr>
      <w:rPr>
        <w:rFonts w:hint="default"/>
        <w:lang w:val="sk-SK" w:eastAsia="en-US" w:bidi="ar-SA"/>
      </w:rPr>
    </w:lvl>
  </w:abstractNum>
  <w:abstractNum w:abstractNumId="7" w15:restartNumberingAfterBreak="0">
    <w:nsid w:val="451866BE"/>
    <w:multiLevelType w:val="multilevel"/>
    <w:tmpl w:val="1A466408"/>
    <w:lvl w:ilvl="0">
      <w:start w:val="5"/>
      <w:numFmt w:val="decimal"/>
      <w:lvlText w:val="%1"/>
      <w:lvlJc w:val="left"/>
      <w:pPr>
        <w:ind w:left="1356" w:hanging="780"/>
      </w:pPr>
      <w:rPr>
        <w:rFonts w:hint="default"/>
        <w:lang w:val="sk-SK" w:eastAsia="en-US" w:bidi="ar-SA"/>
      </w:rPr>
    </w:lvl>
    <w:lvl w:ilvl="1">
      <w:start w:val="2"/>
      <w:numFmt w:val="decimal"/>
      <w:lvlText w:val="%1.%2"/>
      <w:lvlJc w:val="left"/>
      <w:pPr>
        <w:ind w:left="1356" w:hanging="780"/>
      </w:pPr>
      <w:rPr>
        <w:rFonts w:hint="default"/>
        <w:lang w:val="sk-SK" w:eastAsia="en-US" w:bidi="ar-SA"/>
      </w:rPr>
    </w:lvl>
    <w:lvl w:ilvl="2">
      <w:start w:val="1"/>
      <w:numFmt w:val="decimal"/>
      <w:lvlText w:val="%1.%2.%3."/>
      <w:lvlJc w:val="left"/>
      <w:pPr>
        <w:ind w:left="1348" w:hanging="780"/>
      </w:pPr>
      <w:rPr>
        <w:rFonts w:ascii="Times New Roman" w:eastAsia="Times New Roman" w:hAnsi="Times New Roman" w:cs="Times New Roman" w:hint="default"/>
        <w:b/>
        <w:bCs/>
        <w:i w:val="0"/>
        <w:iCs w:val="0"/>
        <w:w w:val="100"/>
        <w:sz w:val="24"/>
        <w:szCs w:val="24"/>
        <w:lang w:val="sk-SK" w:eastAsia="en-US" w:bidi="ar-SA"/>
      </w:rPr>
    </w:lvl>
    <w:lvl w:ilvl="3">
      <w:start w:val="1"/>
      <w:numFmt w:val="decimal"/>
      <w:lvlText w:val="%1.%2.%3.%4."/>
      <w:lvlJc w:val="left"/>
      <w:pPr>
        <w:ind w:left="1356" w:hanging="780"/>
      </w:pPr>
      <w:rPr>
        <w:rFonts w:ascii="Times New Roman" w:eastAsia="Times New Roman" w:hAnsi="Times New Roman" w:cs="Times New Roman" w:hint="default"/>
        <w:b/>
        <w:bCs/>
        <w:i w:val="0"/>
        <w:iCs w:val="0"/>
        <w:w w:val="100"/>
        <w:sz w:val="24"/>
        <w:szCs w:val="24"/>
        <w:lang w:val="sk-SK" w:eastAsia="en-US" w:bidi="ar-SA"/>
      </w:rPr>
    </w:lvl>
    <w:lvl w:ilvl="4">
      <w:numFmt w:val="bullet"/>
      <w:lvlText w:val="•"/>
      <w:lvlJc w:val="left"/>
      <w:pPr>
        <w:ind w:left="4978" w:hanging="780"/>
      </w:pPr>
      <w:rPr>
        <w:rFonts w:hint="default"/>
        <w:lang w:val="sk-SK" w:eastAsia="en-US" w:bidi="ar-SA"/>
      </w:rPr>
    </w:lvl>
    <w:lvl w:ilvl="5">
      <w:numFmt w:val="bullet"/>
      <w:lvlText w:val="•"/>
      <w:lvlJc w:val="left"/>
      <w:pPr>
        <w:ind w:left="5883" w:hanging="780"/>
      </w:pPr>
      <w:rPr>
        <w:rFonts w:hint="default"/>
        <w:lang w:val="sk-SK" w:eastAsia="en-US" w:bidi="ar-SA"/>
      </w:rPr>
    </w:lvl>
    <w:lvl w:ilvl="6">
      <w:numFmt w:val="bullet"/>
      <w:lvlText w:val="•"/>
      <w:lvlJc w:val="left"/>
      <w:pPr>
        <w:ind w:left="6787" w:hanging="780"/>
      </w:pPr>
      <w:rPr>
        <w:rFonts w:hint="default"/>
        <w:lang w:val="sk-SK" w:eastAsia="en-US" w:bidi="ar-SA"/>
      </w:rPr>
    </w:lvl>
    <w:lvl w:ilvl="7">
      <w:numFmt w:val="bullet"/>
      <w:lvlText w:val="•"/>
      <w:lvlJc w:val="left"/>
      <w:pPr>
        <w:ind w:left="7692" w:hanging="780"/>
      </w:pPr>
      <w:rPr>
        <w:rFonts w:hint="default"/>
        <w:lang w:val="sk-SK" w:eastAsia="en-US" w:bidi="ar-SA"/>
      </w:rPr>
    </w:lvl>
    <w:lvl w:ilvl="8">
      <w:numFmt w:val="bullet"/>
      <w:lvlText w:val="•"/>
      <w:lvlJc w:val="left"/>
      <w:pPr>
        <w:ind w:left="8597" w:hanging="780"/>
      </w:pPr>
      <w:rPr>
        <w:rFonts w:hint="default"/>
        <w:lang w:val="sk-SK" w:eastAsia="en-US" w:bidi="ar-SA"/>
      </w:rPr>
    </w:lvl>
  </w:abstractNum>
  <w:abstractNum w:abstractNumId="8" w15:restartNumberingAfterBreak="0">
    <w:nsid w:val="5CFA336D"/>
    <w:multiLevelType w:val="multilevel"/>
    <w:tmpl w:val="138C611C"/>
    <w:lvl w:ilvl="0">
      <w:start w:val="5"/>
      <w:numFmt w:val="decimal"/>
      <w:lvlText w:val="%1"/>
      <w:lvlJc w:val="left"/>
      <w:pPr>
        <w:ind w:left="1117" w:hanging="541"/>
      </w:pPr>
      <w:rPr>
        <w:rFonts w:hint="default"/>
        <w:lang w:val="sk-SK" w:eastAsia="en-US" w:bidi="ar-SA"/>
      </w:rPr>
    </w:lvl>
    <w:lvl w:ilvl="1">
      <w:start w:val="1"/>
      <w:numFmt w:val="decimal"/>
      <w:lvlText w:val="%1.%2"/>
      <w:lvlJc w:val="left"/>
      <w:pPr>
        <w:ind w:left="1117" w:hanging="541"/>
      </w:pPr>
      <w:rPr>
        <w:rFonts w:hint="default"/>
        <w:lang w:val="sk-SK" w:eastAsia="en-US" w:bidi="ar-SA"/>
      </w:rPr>
    </w:lvl>
    <w:lvl w:ilvl="2">
      <w:start w:val="1"/>
      <w:numFmt w:val="decimal"/>
      <w:lvlText w:val="%1.%2.%3."/>
      <w:lvlJc w:val="left"/>
      <w:pPr>
        <w:ind w:left="1117" w:hanging="541"/>
      </w:pPr>
      <w:rPr>
        <w:rFonts w:ascii="Times New Roman" w:eastAsia="Times New Roman" w:hAnsi="Times New Roman" w:cs="Times New Roman" w:hint="default"/>
        <w:b/>
        <w:bCs/>
        <w:i w:val="0"/>
        <w:iCs w:val="0"/>
        <w:w w:val="100"/>
        <w:sz w:val="22"/>
        <w:szCs w:val="22"/>
        <w:lang w:val="sk-SK" w:eastAsia="en-US" w:bidi="ar-SA"/>
      </w:rPr>
    </w:lvl>
    <w:lvl w:ilvl="3">
      <w:numFmt w:val="bullet"/>
      <w:lvlText w:val=""/>
      <w:lvlJc w:val="left"/>
      <w:pPr>
        <w:ind w:left="790" w:hanging="215"/>
      </w:pPr>
      <w:rPr>
        <w:rFonts w:ascii="Wingdings 2" w:eastAsia="Wingdings 2" w:hAnsi="Wingdings 2" w:cs="Wingdings 2" w:hint="default"/>
        <w:b w:val="0"/>
        <w:bCs w:val="0"/>
        <w:i w:val="0"/>
        <w:iCs w:val="0"/>
        <w:spacing w:val="-1"/>
        <w:w w:val="100"/>
        <w:sz w:val="22"/>
        <w:szCs w:val="22"/>
        <w:lang w:val="sk-SK" w:eastAsia="en-US" w:bidi="ar-SA"/>
      </w:rPr>
    </w:lvl>
    <w:lvl w:ilvl="4">
      <w:numFmt w:val="bullet"/>
      <w:lvlText w:val="•"/>
      <w:lvlJc w:val="left"/>
      <w:pPr>
        <w:ind w:left="4215" w:hanging="215"/>
      </w:pPr>
      <w:rPr>
        <w:rFonts w:hint="default"/>
        <w:lang w:val="sk-SK" w:eastAsia="en-US" w:bidi="ar-SA"/>
      </w:rPr>
    </w:lvl>
    <w:lvl w:ilvl="5">
      <w:numFmt w:val="bullet"/>
      <w:lvlText w:val="•"/>
      <w:lvlJc w:val="left"/>
      <w:pPr>
        <w:ind w:left="5247" w:hanging="215"/>
      </w:pPr>
      <w:rPr>
        <w:rFonts w:hint="default"/>
        <w:lang w:val="sk-SK" w:eastAsia="en-US" w:bidi="ar-SA"/>
      </w:rPr>
    </w:lvl>
    <w:lvl w:ilvl="6">
      <w:numFmt w:val="bullet"/>
      <w:lvlText w:val="•"/>
      <w:lvlJc w:val="left"/>
      <w:pPr>
        <w:ind w:left="6279" w:hanging="215"/>
      </w:pPr>
      <w:rPr>
        <w:rFonts w:hint="default"/>
        <w:lang w:val="sk-SK" w:eastAsia="en-US" w:bidi="ar-SA"/>
      </w:rPr>
    </w:lvl>
    <w:lvl w:ilvl="7">
      <w:numFmt w:val="bullet"/>
      <w:lvlText w:val="•"/>
      <w:lvlJc w:val="left"/>
      <w:pPr>
        <w:ind w:left="7310" w:hanging="215"/>
      </w:pPr>
      <w:rPr>
        <w:rFonts w:hint="default"/>
        <w:lang w:val="sk-SK" w:eastAsia="en-US" w:bidi="ar-SA"/>
      </w:rPr>
    </w:lvl>
    <w:lvl w:ilvl="8">
      <w:numFmt w:val="bullet"/>
      <w:lvlText w:val="•"/>
      <w:lvlJc w:val="left"/>
      <w:pPr>
        <w:ind w:left="8342" w:hanging="215"/>
      </w:pPr>
      <w:rPr>
        <w:rFonts w:hint="default"/>
        <w:lang w:val="sk-SK" w:eastAsia="en-US" w:bidi="ar-SA"/>
      </w:rPr>
    </w:lvl>
  </w:abstractNum>
  <w:abstractNum w:abstractNumId="9" w15:restartNumberingAfterBreak="0">
    <w:nsid w:val="75A460F3"/>
    <w:multiLevelType w:val="hybridMultilevel"/>
    <w:tmpl w:val="9D6CB184"/>
    <w:lvl w:ilvl="0" w:tplc="3AB21360">
      <w:start w:val="1"/>
      <w:numFmt w:val="decimal"/>
      <w:lvlText w:val="%1."/>
      <w:lvlJc w:val="left"/>
      <w:pPr>
        <w:ind w:left="765" w:hanging="360"/>
      </w:pPr>
      <w:rPr>
        <w:rFonts w:hint="default"/>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num w:numId="1">
    <w:abstractNumId w:val="1"/>
  </w:num>
  <w:num w:numId="2">
    <w:abstractNumId w:val="5"/>
  </w:num>
  <w:num w:numId="3">
    <w:abstractNumId w:val="7"/>
  </w:num>
  <w:num w:numId="4">
    <w:abstractNumId w:val="8"/>
  </w:num>
  <w:num w:numId="5">
    <w:abstractNumId w:val="6"/>
  </w:num>
  <w:num w:numId="6">
    <w:abstractNumId w:val="4"/>
  </w:num>
  <w:num w:numId="7">
    <w:abstractNumId w:val="2"/>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4B"/>
    <w:rsid w:val="0001447B"/>
    <w:rsid w:val="0007484B"/>
    <w:rsid w:val="00090525"/>
    <w:rsid w:val="000D3F90"/>
    <w:rsid w:val="000F65AB"/>
    <w:rsid w:val="001258DE"/>
    <w:rsid w:val="00130469"/>
    <w:rsid w:val="0014498B"/>
    <w:rsid w:val="00157F6F"/>
    <w:rsid w:val="00175F2E"/>
    <w:rsid w:val="00177194"/>
    <w:rsid w:val="001901EA"/>
    <w:rsid w:val="0019188B"/>
    <w:rsid w:val="001A6EED"/>
    <w:rsid w:val="001C2FAF"/>
    <w:rsid w:val="001C6452"/>
    <w:rsid w:val="002164F8"/>
    <w:rsid w:val="00274824"/>
    <w:rsid w:val="00287C08"/>
    <w:rsid w:val="002C3390"/>
    <w:rsid w:val="002C3841"/>
    <w:rsid w:val="002C4112"/>
    <w:rsid w:val="00330EC1"/>
    <w:rsid w:val="00342380"/>
    <w:rsid w:val="0037658A"/>
    <w:rsid w:val="00382B0F"/>
    <w:rsid w:val="003C2B12"/>
    <w:rsid w:val="003D147D"/>
    <w:rsid w:val="004228F8"/>
    <w:rsid w:val="00431CE3"/>
    <w:rsid w:val="00460474"/>
    <w:rsid w:val="004679EE"/>
    <w:rsid w:val="0049147E"/>
    <w:rsid w:val="004E181A"/>
    <w:rsid w:val="004F5CBD"/>
    <w:rsid w:val="005256B0"/>
    <w:rsid w:val="0054420E"/>
    <w:rsid w:val="00556F9E"/>
    <w:rsid w:val="0056123E"/>
    <w:rsid w:val="005B2B96"/>
    <w:rsid w:val="005C508F"/>
    <w:rsid w:val="005D0F22"/>
    <w:rsid w:val="005E383E"/>
    <w:rsid w:val="005E659B"/>
    <w:rsid w:val="006031B1"/>
    <w:rsid w:val="00654324"/>
    <w:rsid w:val="00682CE5"/>
    <w:rsid w:val="00692F6C"/>
    <w:rsid w:val="00694D38"/>
    <w:rsid w:val="00697C42"/>
    <w:rsid w:val="006C53E3"/>
    <w:rsid w:val="006E002C"/>
    <w:rsid w:val="006E49C3"/>
    <w:rsid w:val="006F6C6C"/>
    <w:rsid w:val="00722EDD"/>
    <w:rsid w:val="007576C6"/>
    <w:rsid w:val="00763A20"/>
    <w:rsid w:val="007964E0"/>
    <w:rsid w:val="00802D63"/>
    <w:rsid w:val="00803888"/>
    <w:rsid w:val="00803E3D"/>
    <w:rsid w:val="008275C3"/>
    <w:rsid w:val="008416CB"/>
    <w:rsid w:val="00863256"/>
    <w:rsid w:val="00891BD7"/>
    <w:rsid w:val="008942EC"/>
    <w:rsid w:val="008E2755"/>
    <w:rsid w:val="00911703"/>
    <w:rsid w:val="00913382"/>
    <w:rsid w:val="00920AD0"/>
    <w:rsid w:val="0092475C"/>
    <w:rsid w:val="00942E56"/>
    <w:rsid w:val="00960585"/>
    <w:rsid w:val="00963B79"/>
    <w:rsid w:val="00983D85"/>
    <w:rsid w:val="00994F4A"/>
    <w:rsid w:val="00996FD4"/>
    <w:rsid w:val="009A1819"/>
    <w:rsid w:val="00A27149"/>
    <w:rsid w:val="00A34FC5"/>
    <w:rsid w:val="00A52527"/>
    <w:rsid w:val="00A648C4"/>
    <w:rsid w:val="00A720E8"/>
    <w:rsid w:val="00A84992"/>
    <w:rsid w:val="00AB06D9"/>
    <w:rsid w:val="00AC57F0"/>
    <w:rsid w:val="00AF2EE4"/>
    <w:rsid w:val="00B100AA"/>
    <w:rsid w:val="00B15704"/>
    <w:rsid w:val="00B16F4D"/>
    <w:rsid w:val="00B43FC0"/>
    <w:rsid w:val="00B50519"/>
    <w:rsid w:val="00B72503"/>
    <w:rsid w:val="00B836C8"/>
    <w:rsid w:val="00BB096C"/>
    <w:rsid w:val="00BB1B6D"/>
    <w:rsid w:val="00BB6CEF"/>
    <w:rsid w:val="00BC3FCA"/>
    <w:rsid w:val="00C20321"/>
    <w:rsid w:val="00C20822"/>
    <w:rsid w:val="00C41EB2"/>
    <w:rsid w:val="00C46A39"/>
    <w:rsid w:val="00C54E61"/>
    <w:rsid w:val="00C83EFE"/>
    <w:rsid w:val="00C84E76"/>
    <w:rsid w:val="00CA5B5C"/>
    <w:rsid w:val="00CC6548"/>
    <w:rsid w:val="00CE70B1"/>
    <w:rsid w:val="00D14350"/>
    <w:rsid w:val="00D80F99"/>
    <w:rsid w:val="00D87EAF"/>
    <w:rsid w:val="00DA22DA"/>
    <w:rsid w:val="00DD1971"/>
    <w:rsid w:val="00E16CCB"/>
    <w:rsid w:val="00E20E43"/>
    <w:rsid w:val="00E23AB0"/>
    <w:rsid w:val="00E34BD2"/>
    <w:rsid w:val="00E50FAB"/>
    <w:rsid w:val="00E550E6"/>
    <w:rsid w:val="00E75B60"/>
    <w:rsid w:val="00E8119B"/>
    <w:rsid w:val="00E87C3A"/>
    <w:rsid w:val="00E91982"/>
    <w:rsid w:val="00EF5A63"/>
    <w:rsid w:val="00F12551"/>
    <w:rsid w:val="00F27059"/>
    <w:rsid w:val="00F3202D"/>
    <w:rsid w:val="00F5436D"/>
    <w:rsid w:val="00F57C10"/>
    <w:rsid w:val="00F64D43"/>
    <w:rsid w:val="00F6543A"/>
    <w:rsid w:val="00F66953"/>
    <w:rsid w:val="00F90255"/>
    <w:rsid w:val="00FD2EF2"/>
    <w:rsid w:val="00FF0A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9EBE3"/>
  <w15:docId w15:val="{6A91CFFD-D167-4FDC-B763-F41172DF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left="936" w:hanging="360"/>
      <w:jc w:val="both"/>
      <w:outlineLvl w:val="0"/>
    </w:pPr>
    <w:rPr>
      <w:b/>
      <w:bCs/>
      <w:sz w:val="24"/>
      <w:szCs w:val="24"/>
    </w:rPr>
  </w:style>
  <w:style w:type="paragraph" w:styleId="Nadpis2">
    <w:name w:val="heading 2"/>
    <w:basedOn w:val="Normlny"/>
    <w:uiPriority w:val="1"/>
    <w:qFormat/>
    <w:pPr>
      <w:spacing w:before="90"/>
      <w:ind w:left="575"/>
      <w:outlineLvl w:val="1"/>
    </w:pPr>
    <w:rPr>
      <w:b/>
      <w:bCs/>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Pr>
      <w:sz w:val="24"/>
      <w:szCs w:val="24"/>
    </w:rPr>
  </w:style>
  <w:style w:type="paragraph" w:styleId="Odsekzoznamu">
    <w:name w:val="List Paragraph"/>
    <w:basedOn w:val="Normlny"/>
    <w:uiPriority w:val="34"/>
    <w:qFormat/>
    <w:pPr>
      <w:ind w:left="576" w:hanging="781"/>
    </w:pPr>
  </w:style>
  <w:style w:type="paragraph" w:customStyle="1" w:styleId="TableParagraph">
    <w:name w:val="Table Paragraph"/>
    <w:basedOn w:val="Normlny"/>
    <w:uiPriority w:val="1"/>
    <w:qFormat/>
    <w:pPr>
      <w:ind w:left="107"/>
    </w:pPr>
  </w:style>
  <w:style w:type="character" w:styleId="Hypertextovprepojenie">
    <w:name w:val="Hyperlink"/>
    <w:basedOn w:val="Predvolenpsmoodseku"/>
    <w:uiPriority w:val="99"/>
    <w:semiHidden/>
    <w:unhideWhenUsed/>
    <w:rsid w:val="006E002C"/>
    <w:rPr>
      <w:color w:val="0000FF"/>
      <w:u w:val="single"/>
    </w:rPr>
  </w:style>
  <w:style w:type="paragraph" w:styleId="Hlavika">
    <w:name w:val="header"/>
    <w:basedOn w:val="Normlny"/>
    <w:link w:val="HlavikaChar"/>
    <w:uiPriority w:val="99"/>
    <w:unhideWhenUsed/>
    <w:rsid w:val="00C54E61"/>
    <w:pPr>
      <w:tabs>
        <w:tab w:val="center" w:pos="4536"/>
        <w:tab w:val="right" w:pos="9072"/>
      </w:tabs>
    </w:pPr>
  </w:style>
  <w:style w:type="character" w:customStyle="1" w:styleId="HlavikaChar">
    <w:name w:val="Hlavička Char"/>
    <w:basedOn w:val="Predvolenpsmoodseku"/>
    <w:link w:val="Hlavika"/>
    <w:uiPriority w:val="99"/>
    <w:rsid w:val="00C54E61"/>
    <w:rPr>
      <w:rFonts w:ascii="Times New Roman" w:eastAsia="Times New Roman" w:hAnsi="Times New Roman" w:cs="Times New Roman"/>
      <w:lang w:val="sk-SK"/>
    </w:rPr>
  </w:style>
  <w:style w:type="paragraph" w:styleId="Pta">
    <w:name w:val="footer"/>
    <w:basedOn w:val="Normlny"/>
    <w:link w:val="PtaChar"/>
    <w:uiPriority w:val="99"/>
    <w:unhideWhenUsed/>
    <w:rsid w:val="00C54E61"/>
    <w:pPr>
      <w:tabs>
        <w:tab w:val="center" w:pos="4536"/>
        <w:tab w:val="right" w:pos="9072"/>
      </w:tabs>
    </w:pPr>
  </w:style>
  <w:style w:type="character" w:customStyle="1" w:styleId="PtaChar">
    <w:name w:val="Päta Char"/>
    <w:basedOn w:val="Predvolenpsmoodseku"/>
    <w:link w:val="Pta"/>
    <w:uiPriority w:val="99"/>
    <w:rsid w:val="00C54E61"/>
    <w:rPr>
      <w:rFonts w:ascii="Times New Roman" w:eastAsia="Times New Roman" w:hAnsi="Times New Roman" w:cs="Times New Roman"/>
      <w:lang w:val="sk-SK"/>
    </w:rPr>
  </w:style>
  <w:style w:type="table" w:styleId="Mriekatabuky">
    <w:name w:val="Table Grid"/>
    <w:basedOn w:val="Normlnatabuka"/>
    <w:uiPriority w:val="59"/>
    <w:rsid w:val="00F64D43"/>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ý text Char"/>
    <w:basedOn w:val="Predvolenpsmoodseku"/>
    <w:link w:val="Zkladntext"/>
    <w:uiPriority w:val="1"/>
    <w:rsid w:val="00994F4A"/>
    <w:rPr>
      <w:rFonts w:ascii="Times New Roman" w:eastAsia="Times New Roman" w:hAnsi="Times New Roman" w:cs="Times New Roman"/>
      <w:sz w:val="24"/>
      <w:szCs w:val="24"/>
      <w:lang w:val="sk-SK"/>
    </w:rPr>
  </w:style>
  <w:style w:type="table" w:customStyle="1" w:styleId="Mriekatabuky1">
    <w:name w:val="Mriežka tabuľky1"/>
    <w:basedOn w:val="Normlnatabuka"/>
    <w:next w:val="Mriekatabuky"/>
    <w:uiPriority w:val="59"/>
    <w:rsid w:val="00692F6C"/>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48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11</Pages>
  <Words>3453</Words>
  <Characters>19683</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PRÍLOHA  4</vt:lpstr>
    </vt:vector>
  </TitlesOfParts>
  <Company>SVPS</Company>
  <LinksUpToDate>false</LinksUpToDate>
  <CharactersWithSpaces>23090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4</dc:title>
  <dc:creator>Miskovic</dc:creator>
  <cp:lastModifiedBy>Hudáčová Erika MVDr.</cp:lastModifiedBy>
  <cp:revision>74</cp:revision>
  <dcterms:created xsi:type="dcterms:W3CDTF">2023-05-25T12:40:00Z</dcterms:created>
  <dcterms:modified xsi:type="dcterms:W3CDTF">2024-01-10T12:42:00Z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Acrobat PDFMaker 11 pre Word</vt:lpwstr>
  </property>
  <property fmtid="{D5CDD505-2E9C-101B-9397-08002B2CF9AE}" pid="4" name="LastSaved">
    <vt:filetime>2023-05-18T00:00:00Z</vt:filetime>
  </property>
  <property fmtid="{D5CDD505-2E9C-101B-9397-08002B2CF9AE}" pid="5" name="Producer">
    <vt:lpwstr>Adobe PDF Library 11.0</vt:lpwstr>
  </property>
  <property fmtid="{D5CDD505-2E9C-101B-9397-08002B2CF9AE}" pid="6" name="SourceModified">
    <vt:lpwstr>D:20180905140320</vt:lpwstr>
  </property>
</Properties>
</file>